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A9" w:rsidRDefault="00F609A9" w:rsidP="00F609A9">
      <w:pPr>
        <w:spacing w:after="0"/>
      </w:pPr>
    </w:p>
    <w:tbl>
      <w:tblPr>
        <w:tblW w:w="1063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417"/>
        <w:gridCol w:w="4536"/>
      </w:tblGrid>
      <w:tr w:rsidR="00F609A9" w:rsidTr="00F609A9">
        <w:trPr>
          <w:trHeight w:val="1703"/>
        </w:trPr>
        <w:tc>
          <w:tcPr>
            <w:tcW w:w="467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609A9" w:rsidRDefault="00F609A9" w:rsidP="00F609A9">
            <w:pPr>
              <w:pStyle w:val="a3"/>
              <w:spacing w:after="0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РТОСТАН  РЕСПУБЛИКА№Ы</w:t>
            </w:r>
          </w:p>
          <w:p w:rsidR="00F609A9" w:rsidRDefault="00F609A9" w:rsidP="00F609A9">
            <w:pPr>
              <w:pStyle w:val="a3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Я*АУЫЛ  РАЙОНЫ </w:t>
            </w:r>
          </w:p>
          <w:p w:rsidR="00F609A9" w:rsidRDefault="00F609A9" w:rsidP="00F609A9">
            <w:pPr>
              <w:pStyle w:val="a3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МУНИЦИПАЛЬ РАЙОНЫНЫ* </w:t>
            </w:r>
            <w:r>
              <w:rPr>
                <w:rFonts w:ascii="TimBashk" w:hAnsi="TimBashk"/>
                <w:caps/>
                <w:color w:val="000000"/>
                <w:spacing w:val="8"/>
                <w:sz w:val="22"/>
                <w:szCs w:val="22"/>
              </w:rPr>
              <w:t xml:space="preserve">Максимово </w:t>
            </w: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  АУЫЛ </w:t>
            </w:r>
          </w:p>
          <w:p w:rsidR="00F609A9" w:rsidRDefault="00F609A9" w:rsidP="00F609A9">
            <w:pPr>
              <w:pStyle w:val="a3"/>
              <w:spacing w:after="0"/>
              <w:jc w:val="center"/>
              <w:rPr>
                <w:rFonts w:ascii="Century Bash" w:hAnsi="Century Bash"/>
                <w:bCs/>
                <w:spacing w:val="10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М»</w:t>
            </w:r>
            <w:r>
              <w:rPr>
                <w:rFonts w:ascii="TimBashk" w:hAnsi="TimBashk"/>
                <w:sz w:val="22"/>
                <w:szCs w:val="22"/>
              </w:rPr>
              <w:t>№Е</w:t>
            </w: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  ХАКИМИ»ТЕ</w:t>
            </w:r>
          </w:p>
          <w:p w:rsidR="00F609A9" w:rsidRDefault="00F609A9" w:rsidP="00F609A9">
            <w:pPr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609A9" w:rsidRDefault="00F609A9" w:rsidP="00F609A9">
            <w:pPr>
              <w:autoSpaceDE w:val="0"/>
              <w:autoSpaceDN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609A9" w:rsidRDefault="00F609A9" w:rsidP="00F609A9">
            <w:pPr>
              <w:spacing w:after="0"/>
              <w:jc w:val="center"/>
              <w:rPr>
                <w:rFonts w:ascii="TimBashk" w:eastAsia="Times New Roman" w:hAnsi="TimBashk" w:cs="Times New Roman"/>
                <w:caps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caps/>
                <w:spacing w:val="6"/>
              </w:rPr>
              <w:t xml:space="preserve">Администрация </w:t>
            </w:r>
          </w:p>
          <w:p w:rsidR="00F609A9" w:rsidRDefault="00F609A9" w:rsidP="00F609A9">
            <w:pPr>
              <w:spacing w:after="0"/>
              <w:jc w:val="center"/>
              <w:rPr>
                <w:rFonts w:ascii="TimBashk" w:hAnsi="TimBashk"/>
                <w:caps/>
                <w:spacing w:val="6"/>
              </w:rPr>
            </w:pPr>
            <w:r>
              <w:rPr>
                <w:rFonts w:ascii="TimBashk" w:hAnsi="TimBashk"/>
                <w:caps/>
                <w:spacing w:val="6"/>
              </w:rPr>
              <w:t xml:space="preserve">сельского поселения </w:t>
            </w:r>
          </w:p>
          <w:p w:rsidR="00F609A9" w:rsidRDefault="00F609A9" w:rsidP="00F609A9">
            <w:pPr>
              <w:pStyle w:val="3"/>
              <w:spacing w:after="0"/>
              <w:jc w:val="center"/>
              <w:rPr>
                <w:rFonts w:ascii="TimBashk" w:hAnsi="TimBashk"/>
                <w:caps/>
                <w:spacing w:val="6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МАКСИМОВСКИЙ СЕЛЬСОВЕТ</w:t>
            </w:r>
          </w:p>
          <w:p w:rsidR="00F609A9" w:rsidRPr="00F609A9" w:rsidRDefault="00F609A9" w:rsidP="00F609A9">
            <w:pPr>
              <w:spacing w:after="0"/>
              <w:jc w:val="center"/>
              <w:rPr>
                <w:rFonts w:ascii="TimBashk" w:hAnsi="TimBashk"/>
                <w:caps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Cs/>
                <w:caps/>
                <w:spacing w:val="6"/>
              </w:rPr>
              <w:t xml:space="preserve">МУНИЦИПАЛЬНОГО  района </w:t>
            </w:r>
            <w:r>
              <w:rPr>
                <w:rFonts w:ascii="TimBashk" w:hAnsi="TimBashk"/>
                <w:spacing w:val="6"/>
              </w:rPr>
              <w:t>ЯНАУЛЬСКИЙ РАЙОН</w:t>
            </w:r>
            <w:r>
              <w:rPr>
                <w:rFonts w:ascii="TimBashk" w:hAnsi="TimBashk"/>
              </w:rPr>
              <w:t xml:space="preserve"> РЕСПУБЛИКИ БАШКОРТОСТАН</w:t>
            </w:r>
          </w:p>
        </w:tc>
      </w:tr>
    </w:tbl>
    <w:p w:rsidR="00F609A9" w:rsidRPr="00F609A9" w:rsidRDefault="00F609A9" w:rsidP="00F609A9">
      <w:pPr>
        <w:spacing w:after="0"/>
        <w:rPr>
          <w:rFonts w:ascii="Century Bash" w:hAnsi="Century Bash"/>
          <w:b/>
          <w:sz w:val="28"/>
          <w:szCs w:val="28"/>
        </w:rPr>
      </w:pPr>
    </w:p>
    <w:p w:rsidR="00F609A9" w:rsidRPr="00F609A9" w:rsidRDefault="00F609A9" w:rsidP="00F609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9A9">
        <w:rPr>
          <w:rFonts w:ascii="Times New Roman" w:hAnsi="Times New Roman" w:cs="Times New Roman"/>
          <w:b/>
          <w:sz w:val="28"/>
          <w:szCs w:val="28"/>
        </w:rPr>
        <w:t xml:space="preserve">            ҠАРАР                                                                    ПОСТАНОВЛЕНИЕ</w:t>
      </w:r>
    </w:p>
    <w:p w:rsidR="00F609A9" w:rsidRPr="00F609A9" w:rsidRDefault="00F609A9" w:rsidP="00F609A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09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4D9D">
        <w:rPr>
          <w:rFonts w:ascii="Times New Roman" w:hAnsi="Times New Roman" w:cs="Times New Roman"/>
          <w:b/>
          <w:sz w:val="28"/>
          <w:szCs w:val="28"/>
        </w:rPr>
        <w:t>25</w:t>
      </w:r>
      <w:r w:rsidRPr="00F609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24D9D">
        <w:rPr>
          <w:rFonts w:ascii="Times New Roman" w:hAnsi="Times New Roman" w:cs="Times New Roman"/>
          <w:b/>
          <w:sz w:val="28"/>
          <w:szCs w:val="28"/>
        </w:rPr>
        <w:t>апрель</w:t>
      </w:r>
      <w:r w:rsidRPr="00F609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4D9D">
        <w:rPr>
          <w:rFonts w:ascii="Times New Roman" w:hAnsi="Times New Roman" w:cs="Times New Roman"/>
          <w:b/>
          <w:sz w:val="28"/>
          <w:szCs w:val="28"/>
        </w:rPr>
        <w:t>8</w:t>
      </w:r>
      <w:r w:rsidRPr="00F60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9A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609A9">
        <w:rPr>
          <w:rFonts w:ascii="Times New Roman" w:hAnsi="Times New Roman" w:cs="Times New Roman"/>
          <w:b/>
          <w:sz w:val="28"/>
          <w:szCs w:val="28"/>
        </w:rPr>
        <w:t xml:space="preserve">.                           № </w:t>
      </w:r>
      <w:r w:rsidR="00724D9D">
        <w:rPr>
          <w:rFonts w:ascii="Times New Roman" w:hAnsi="Times New Roman" w:cs="Times New Roman"/>
          <w:b/>
          <w:sz w:val="28"/>
          <w:szCs w:val="28"/>
        </w:rPr>
        <w:t xml:space="preserve">14                        </w:t>
      </w:r>
      <w:r w:rsidRPr="00F609A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17B4A">
        <w:rPr>
          <w:rFonts w:ascii="Times New Roman" w:hAnsi="Times New Roman" w:cs="Times New Roman"/>
          <w:b/>
          <w:sz w:val="28"/>
          <w:szCs w:val="28"/>
        </w:rPr>
        <w:t>2</w:t>
      </w:r>
      <w:r w:rsidR="00724D9D">
        <w:rPr>
          <w:rFonts w:ascii="Times New Roman" w:hAnsi="Times New Roman" w:cs="Times New Roman"/>
          <w:b/>
          <w:sz w:val="28"/>
          <w:szCs w:val="28"/>
        </w:rPr>
        <w:t>5</w:t>
      </w:r>
      <w:r w:rsidRPr="00F609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24D9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F609A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24D9D">
        <w:rPr>
          <w:rFonts w:ascii="Times New Roman" w:hAnsi="Times New Roman" w:cs="Times New Roman"/>
          <w:b/>
          <w:sz w:val="28"/>
          <w:szCs w:val="28"/>
        </w:rPr>
        <w:t>8</w:t>
      </w:r>
      <w:r w:rsidRPr="00F609A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09A9" w:rsidRPr="00F609A9" w:rsidRDefault="00F609A9" w:rsidP="00F609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563F" w:rsidRPr="00724D9D" w:rsidRDefault="00DB563F" w:rsidP="00724D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63F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r w:rsidR="00F609A9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Pr="00DB563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F609A9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724D9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B5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4D9D">
        <w:rPr>
          <w:rFonts w:ascii="Times New Roman" w:hAnsi="Times New Roman" w:cs="Times New Roman"/>
          <w:b/>
          <w:sz w:val="28"/>
          <w:szCs w:val="28"/>
        </w:rPr>
        <w:t>8</w:t>
      </w:r>
      <w:r w:rsidRPr="00DB563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24D9D">
        <w:rPr>
          <w:rFonts w:ascii="Times New Roman" w:hAnsi="Times New Roman" w:cs="Times New Roman"/>
          <w:b/>
          <w:sz w:val="28"/>
          <w:szCs w:val="28"/>
        </w:rPr>
        <w:t>0</w:t>
      </w:r>
      <w:r w:rsidR="00F609A9">
        <w:rPr>
          <w:rFonts w:ascii="Times New Roman" w:hAnsi="Times New Roman" w:cs="Times New Roman"/>
          <w:b/>
          <w:sz w:val="28"/>
          <w:szCs w:val="28"/>
        </w:rPr>
        <w:t>4</w:t>
      </w:r>
      <w:r w:rsidRPr="00DB56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4D9D" w:rsidRPr="00724D9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24D9D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повышении  </w:t>
      </w:r>
      <w:r w:rsidR="00724D9D" w:rsidRPr="00724D9D">
        <w:rPr>
          <w:rFonts w:ascii="Times New Roman" w:hAnsi="Times New Roman" w:cs="Times New Roman"/>
          <w:b/>
          <w:bCs/>
          <w:sz w:val="28"/>
          <w:szCs w:val="28"/>
        </w:rPr>
        <w:t>денежного вознаграждения лиц,</w:t>
      </w:r>
      <w:r w:rsidR="00724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D9D" w:rsidRPr="00724D9D">
        <w:rPr>
          <w:rFonts w:ascii="Times New Roman" w:hAnsi="Times New Roman" w:cs="Times New Roman"/>
          <w:b/>
          <w:bCs/>
          <w:sz w:val="28"/>
          <w:szCs w:val="28"/>
        </w:rPr>
        <w:t>замещающих муниципальные должности,</w:t>
      </w:r>
      <w:r w:rsidR="00724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D9D" w:rsidRPr="00724D9D">
        <w:rPr>
          <w:rFonts w:ascii="Times New Roman" w:hAnsi="Times New Roman" w:cs="Times New Roman"/>
          <w:b/>
          <w:bCs/>
          <w:sz w:val="28"/>
          <w:szCs w:val="28"/>
        </w:rPr>
        <w:t>и денежного содержания муниципальных служащих</w:t>
      </w:r>
      <w:r w:rsidRPr="00724D9D">
        <w:rPr>
          <w:rFonts w:ascii="Times New Roman" w:hAnsi="Times New Roman" w:cs="Times New Roman"/>
          <w:b/>
          <w:sz w:val="28"/>
          <w:szCs w:val="28"/>
        </w:rPr>
        <w:t>»</w:t>
      </w:r>
    </w:p>
    <w:p w:rsidR="00DB563F" w:rsidRPr="00F609A9" w:rsidRDefault="00DB563F" w:rsidP="00724D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563F" w:rsidRPr="00DB563F" w:rsidRDefault="00DB563F" w:rsidP="00F609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3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F609A9">
        <w:rPr>
          <w:rFonts w:ascii="Times New Roman" w:hAnsi="Times New Roman" w:cs="Times New Roman"/>
          <w:sz w:val="28"/>
          <w:szCs w:val="28"/>
        </w:rPr>
        <w:t>Максимовский</w:t>
      </w:r>
      <w:r w:rsidRPr="00DB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DB56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563F" w:rsidRPr="00724D9D" w:rsidRDefault="00DB563F" w:rsidP="00724D9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63F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r w:rsidR="00F609A9">
        <w:rPr>
          <w:rFonts w:ascii="Times New Roman" w:hAnsi="Times New Roman" w:cs="Times New Roman"/>
          <w:sz w:val="28"/>
          <w:szCs w:val="28"/>
        </w:rPr>
        <w:t>Максимовский</w:t>
      </w:r>
      <w:r w:rsidRPr="00DB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724D9D" w:rsidRPr="00724D9D">
        <w:rPr>
          <w:rFonts w:ascii="Times New Roman" w:hAnsi="Times New Roman" w:cs="Times New Roman"/>
          <w:sz w:val="28"/>
          <w:szCs w:val="28"/>
        </w:rPr>
        <w:t>29 января 2018 года № 04 «</w:t>
      </w:r>
      <w:r w:rsidR="00724D9D" w:rsidRPr="00724D9D">
        <w:rPr>
          <w:rFonts w:ascii="Times New Roman" w:hAnsi="Times New Roman" w:cs="Times New Roman"/>
          <w:bCs/>
          <w:sz w:val="28"/>
          <w:szCs w:val="28"/>
        </w:rPr>
        <w:t>О повышении  денежного вознаграждения лиц, замещающих муниципальные должности, и денежного содержания муниципальных служащих</w:t>
      </w:r>
      <w:r w:rsidR="00724D9D" w:rsidRPr="00724D9D">
        <w:rPr>
          <w:rFonts w:ascii="Times New Roman" w:hAnsi="Times New Roman" w:cs="Times New Roman"/>
          <w:sz w:val="28"/>
          <w:szCs w:val="28"/>
        </w:rPr>
        <w:t>»</w:t>
      </w:r>
      <w:r w:rsidR="00724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D9D">
        <w:rPr>
          <w:rFonts w:ascii="Times New Roman" w:hAnsi="Times New Roman" w:cs="Times New Roman"/>
          <w:sz w:val="28"/>
          <w:szCs w:val="28"/>
        </w:rPr>
        <w:t>отменить.</w:t>
      </w:r>
    </w:p>
    <w:p w:rsidR="00F609A9" w:rsidRPr="00F609A9" w:rsidRDefault="00DB563F" w:rsidP="00724D9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63F">
        <w:rPr>
          <w:rFonts w:ascii="Times New Roman" w:hAnsi="Times New Roman" w:cs="Times New Roman"/>
          <w:sz w:val="28"/>
          <w:szCs w:val="28"/>
        </w:rPr>
        <w:t xml:space="preserve">2. </w:t>
      </w:r>
      <w:r w:rsidR="00F609A9" w:rsidRPr="00F609A9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Молодежная, д.2 и разместить на сайте сельского поселения Максимовский сельсовет муниципального района Янаульский район Республики Башкортостан по адресу</w:t>
      </w:r>
      <w:proofErr w:type="gramStart"/>
      <w:r w:rsidR="00F609A9" w:rsidRPr="00F609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09A9" w:rsidRPr="00F609A9">
        <w:rPr>
          <w:rFonts w:ascii="Times New Roman" w:hAnsi="Times New Roman" w:cs="Times New Roman"/>
          <w:sz w:val="28"/>
          <w:szCs w:val="28"/>
        </w:rPr>
        <w:t xml:space="preserve"> </w:t>
      </w:r>
      <w:r w:rsidR="00F609A9" w:rsidRPr="00F609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09A9" w:rsidRPr="00F609A9">
        <w:rPr>
          <w:rFonts w:ascii="Times New Roman" w:hAnsi="Times New Roman" w:cs="Times New Roman"/>
          <w:sz w:val="28"/>
          <w:szCs w:val="28"/>
        </w:rPr>
        <w:t>://</w:t>
      </w:r>
      <w:r w:rsidR="00F609A9" w:rsidRPr="00F609A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609A9" w:rsidRPr="00F609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09A9" w:rsidRPr="00F609A9">
        <w:rPr>
          <w:rFonts w:ascii="Times New Roman" w:hAnsi="Times New Roman" w:cs="Times New Roman"/>
          <w:sz w:val="28"/>
          <w:szCs w:val="28"/>
          <w:lang w:val="en-US"/>
        </w:rPr>
        <w:t>maksimovo</w:t>
      </w:r>
      <w:proofErr w:type="spellEnd"/>
      <w:r w:rsidR="00F609A9" w:rsidRPr="00F609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09A9" w:rsidRPr="00F609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09A9" w:rsidRPr="00F609A9">
        <w:rPr>
          <w:rFonts w:ascii="Times New Roman" w:hAnsi="Times New Roman" w:cs="Times New Roman"/>
          <w:sz w:val="28"/>
          <w:szCs w:val="28"/>
        </w:rPr>
        <w:t>/.</w:t>
      </w:r>
    </w:p>
    <w:p w:rsidR="00F609A9" w:rsidRDefault="00F609A9" w:rsidP="00F609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4D9D">
        <w:rPr>
          <w:rFonts w:ascii="Times New Roman" w:hAnsi="Times New Roman" w:cs="Times New Roman"/>
          <w:sz w:val="28"/>
          <w:szCs w:val="28"/>
        </w:rPr>
        <w:t>3.</w:t>
      </w:r>
      <w:r w:rsidRPr="00C31D80"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F609A9" w:rsidRDefault="00F609A9" w:rsidP="00F609A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F609A9" w:rsidRPr="00A40CB6" w:rsidRDefault="00F609A9" w:rsidP="00F609A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E01285" w:rsidRPr="00F609A9" w:rsidRDefault="00F609A9" w:rsidP="00F609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                         А.А.Хузин</w:t>
      </w:r>
    </w:p>
    <w:sectPr w:rsidR="00E01285" w:rsidRPr="00F609A9" w:rsidSect="00AE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63F"/>
    <w:rsid w:val="00117B4A"/>
    <w:rsid w:val="001C41A8"/>
    <w:rsid w:val="00202940"/>
    <w:rsid w:val="005E57E1"/>
    <w:rsid w:val="00724D9D"/>
    <w:rsid w:val="009C323F"/>
    <w:rsid w:val="00A76DF6"/>
    <w:rsid w:val="00AE57E8"/>
    <w:rsid w:val="00DB563F"/>
    <w:rsid w:val="00E01285"/>
    <w:rsid w:val="00F6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09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09A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F609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09A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6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2018-04-24T07:07:00Z</cp:lastPrinted>
  <dcterms:created xsi:type="dcterms:W3CDTF">2016-07-26T06:57:00Z</dcterms:created>
  <dcterms:modified xsi:type="dcterms:W3CDTF">2018-04-24T09:07:00Z</dcterms:modified>
</cp:coreProperties>
</file>