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A9" w:rsidRDefault="00F609A9" w:rsidP="00F609A9">
      <w:pPr>
        <w:spacing w:after="0"/>
      </w:pPr>
    </w:p>
    <w:tbl>
      <w:tblPr>
        <w:tblW w:w="10630" w:type="dxa"/>
        <w:tblInd w:w="-601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F609A9" w:rsidTr="00F609A9">
        <w:trPr>
          <w:trHeight w:val="1703"/>
        </w:trPr>
        <w:tc>
          <w:tcPr>
            <w:tcW w:w="467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609A9" w:rsidRDefault="00F609A9" w:rsidP="00F609A9">
            <w:pPr>
              <w:pStyle w:val="a3"/>
              <w:spacing w:after="0"/>
              <w:jc w:val="center"/>
              <w:rPr>
                <w:rFonts w:ascii="TimBashk" w:hAnsi="TimBashk"/>
              </w:rPr>
            </w:pPr>
            <w:r>
              <w:rPr>
                <w:rFonts w:ascii="TimBashk" w:hAnsi="TimBashk"/>
                <w:sz w:val="22"/>
                <w:szCs w:val="22"/>
              </w:rPr>
              <w:t>БАШ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?О</w:t>
            </w:r>
            <w:proofErr w:type="gramEnd"/>
            <w:r>
              <w:rPr>
                <w:rFonts w:ascii="TimBashk" w:hAnsi="TimBashk"/>
                <w:sz w:val="22"/>
                <w:szCs w:val="22"/>
              </w:rPr>
              <w:t>РТОСТАН  РЕСПУБЛИКА№Ы</w:t>
            </w:r>
          </w:p>
          <w:p w:rsidR="00F609A9" w:rsidRDefault="00F609A9" w:rsidP="00F609A9">
            <w:pPr>
              <w:pStyle w:val="a3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Я*АУЫЛ  РАЙОНЫ </w:t>
            </w:r>
          </w:p>
          <w:p w:rsidR="00F609A9" w:rsidRDefault="00F609A9" w:rsidP="00F609A9">
            <w:pPr>
              <w:pStyle w:val="a3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МУНИЦИПАЛЬ РАЙОНЫНЫ* </w:t>
            </w:r>
            <w:r>
              <w:rPr>
                <w:rFonts w:ascii="TimBashk" w:hAnsi="TimBashk"/>
                <w:caps/>
                <w:color w:val="000000"/>
                <w:spacing w:val="8"/>
                <w:sz w:val="22"/>
                <w:szCs w:val="22"/>
              </w:rPr>
              <w:t xml:space="preserve">Максимово </w:t>
            </w: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  АУЫЛ </w:t>
            </w:r>
          </w:p>
          <w:p w:rsidR="00F609A9" w:rsidRDefault="00F609A9" w:rsidP="00F609A9">
            <w:pPr>
              <w:pStyle w:val="a3"/>
              <w:spacing w:after="0"/>
              <w:jc w:val="center"/>
              <w:rPr>
                <w:rFonts w:ascii="Century Bash" w:hAnsi="Century Bash"/>
                <w:bCs/>
                <w:spacing w:val="10"/>
              </w:rPr>
            </w:pP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СОВЕТЫ АУЫЛ БИ</w:t>
            </w:r>
            <w:proofErr w:type="gramStart"/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Л»</w:t>
            </w:r>
            <w:proofErr w:type="gramEnd"/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>М»</w:t>
            </w:r>
            <w:r>
              <w:rPr>
                <w:rFonts w:ascii="TimBashk" w:hAnsi="TimBashk"/>
                <w:sz w:val="22"/>
                <w:szCs w:val="22"/>
              </w:rPr>
              <w:t>№Е</w:t>
            </w:r>
            <w:r>
              <w:rPr>
                <w:rFonts w:ascii="TimBashk" w:hAnsi="TimBashk"/>
                <w:color w:val="000000"/>
                <w:spacing w:val="8"/>
                <w:sz w:val="22"/>
                <w:szCs w:val="22"/>
              </w:rPr>
              <w:t xml:space="preserve">  ХАКИМИ»ТЕ</w:t>
            </w:r>
          </w:p>
          <w:p w:rsidR="00F609A9" w:rsidRDefault="00F609A9" w:rsidP="00F609A9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F609A9" w:rsidRDefault="00F609A9" w:rsidP="00F609A9">
            <w:pPr>
              <w:autoSpaceDE w:val="0"/>
              <w:autoSpaceDN w:val="0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2000" cy="946150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609A9" w:rsidRDefault="00F609A9" w:rsidP="00F609A9">
            <w:pPr>
              <w:spacing w:after="0"/>
              <w:jc w:val="center"/>
              <w:rPr>
                <w:rFonts w:ascii="TimBashk" w:eastAsia="Times New Roman" w:hAnsi="TimBashk" w:cs="Times New Roman"/>
                <w:caps/>
                <w:spacing w:val="6"/>
                <w:sz w:val="24"/>
                <w:szCs w:val="24"/>
              </w:rPr>
            </w:pPr>
            <w:r>
              <w:rPr>
                <w:rFonts w:ascii="TimBashk" w:hAnsi="TimBashk"/>
                <w:caps/>
                <w:spacing w:val="6"/>
              </w:rPr>
              <w:t xml:space="preserve">Администрация </w:t>
            </w:r>
          </w:p>
          <w:p w:rsidR="00F609A9" w:rsidRDefault="00F609A9" w:rsidP="00F609A9">
            <w:pPr>
              <w:spacing w:after="0"/>
              <w:jc w:val="center"/>
              <w:rPr>
                <w:rFonts w:ascii="TimBashk" w:hAnsi="TimBashk"/>
                <w:caps/>
                <w:spacing w:val="6"/>
              </w:rPr>
            </w:pPr>
            <w:r>
              <w:rPr>
                <w:rFonts w:ascii="TimBashk" w:hAnsi="TimBashk"/>
                <w:caps/>
                <w:spacing w:val="6"/>
              </w:rPr>
              <w:t xml:space="preserve">сельского поселения </w:t>
            </w:r>
          </w:p>
          <w:p w:rsidR="00F609A9" w:rsidRDefault="00F609A9" w:rsidP="00F609A9">
            <w:pPr>
              <w:pStyle w:val="3"/>
              <w:spacing w:after="0"/>
              <w:jc w:val="center"/>
              <w:rPr>
                <w:rFonts w:ascii="TimBashk" w:hAnsi="TimBashk"/>
                <w:caps/>
                <w:spacing w:val="6"/>
                <w:sz w:val="22"/>
                <w:szCs w:val="22"/>
              </w:rPr>
            </w:pPr>
            <w:r>
              <w:rPr>
                <w:rFonts w:ascii="TimBashk" w:hAnsi="TimBashk"/>
                <w:sz w:val="22"/>
                <w:szCs w:val="22"/>
              </w:rPr>
              <w:t>МАКСИМОВСКИЙ СЕЛЬСОВЕТ</w:t>
            </w:r>
          </w:p>
          <w:p w:rsidR="00F609A9" w:rsidRPr="00F609A9" w:rsidRDefault="00F609A9" w:rsidP="00F609A9">
            <w:pPr>
              <w:spacing w:after="0"/>
              <w:jc w:val="center"/>
              <w:rPr>
                <w:rFonts w:ascii="TimBashk" w:hAnsi="TimBashk"/>
                <w:caps/>
                <w:spacing w:val="6"/>
                <w:sz w:val="24"/>
                <w:szCs w:val="24"/>
              </w:rPr>
            </w:pPr>
            <w:r>
              <w:rPr>
                <w:rFonts w:ascii="TimBashk" w:hAnsi="TimBashk"/>
                <w:bCs/>
                <w:caps/>
                <w:spacing w:val="6"/>
              </w:rPr>
              <w:t xml:space="preserve">МУНИЦИПАЛЬНОГО  района </w:t>
            </w:r>
            <w:r>
              <w:rPr>
                <w:rFonts w:ascii="TimBashk" w:hAnsi="TimBashk"/>
                <w:spacing w:val="6"/>
              </w:rPr>
              <w:t>ЯНАУЛЬСКИЙ РАЙОН</w:t>
            </w:r>
            <w:r>
              <w:rPr>
                <w:rFonts w:ascii="TimBashk" w:hAnsi="TimBashk"/>
              </w:rPr>
              <w:t xml:space="preserve"> РЕСПУБЛИКИ БАШКОРТОСТАН</w:t>
            </w:r>
          </w:p>
        </w:tc>
      </w:tr>
    </w:tbl>
    <w:p w:rsidR="00F609A9" w:rsidRPr="00F609A9" w:rsidRDefault="00F609A9" w:rsidP="00F609A9">
      <w:pPr>
        <w:spacing w:after="0"/>
        <w:rPr>
          <w:rFonts w:ascii="Century Bash" w:hAnsi="Century Bash"/>
          <w:b/>
          <w:sz w:val="28"/>
          <w:szCs w:val="28"/>
        </w:rPr>
      </w:pPr>
    </w:p>
    <w:p w:rsidR="00F609A9" w:rsidRPr="00F609A9" w:rsidRDefault="00F609A9" w:rsidP="00F609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09A9">
        <w:rPr>
          <w:rFonts w:ascii="Times New Roman" w:hAnsi="Times New Roman" w:cs="Times New Roman"/>
          <w:b/>
          <w:sz w:val="28"/>
          <w:szCs w:val="28"/>
        </w:rPr>
        <w:t xml:space="preserve">            ҠАРАР                                                                    ПОСТАНОВЛЕНИЕ</w:t>
      </w:r>
    </w:p>
    <w:p w:rsidR="00F609A9" w:rsidRPr="00F609A9" w:rsidRDefault="00F609A9" w:rsidP="00F609A9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09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17B4A">
        <w:rPr>
          <w:rFonts w:ascii="Times New Roman" w:hAnsi="Times New Roman" w:cs="Times New Roman"/>
          <w:b/>
          <w:sz w:val="28"/>
          <w:szCs w:val="28"/>
        </w:rPr>
        <w:t>27</w:t>
      </w:r>
      <w:r w:rsidRPr="00F609A9">
        <w:rPr>
          <w:rFonts w:ascii="Times New Roman" w:hAnsi="Times New Roman" w:cs="Times New Roman"/>
          <w:b/>
          <w:sz w:val="28"/>
          <w:szCs w:val="28"/>
        </w:rPr>
        <w:t xml:space="preserve">» июль 2016 </w:t>
      </w:r>
      <w:proofErr w:type="spellStart"/>
      <w:r w:rsidRPr="00F609A9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F609A9">
        <w:rPr>
          <w:rFonts w:ascii="Times New Roman" w:hAnsi="Times New Roman" w:cs="Times New Roman"/>
          <w:b/>
          <w:sz w:val="28"/>
          <w:szCs w:val="28"/>
        </w:rPr>
        <w:t>.                           № 26                            «</w:t>
      </w:r>
      <w:r w:rsidR="00117B4A">
        <w:rPr>
          <w:rFonts w:ascii="Times New Roman" w:hAnsi="Times New Roman" w:cs="Times New Roman"/>
          <w:b/>
          <w:sz w:val="28"/>
          <w:szCs w:val="28"/>
        </w:rPr>
        <w:t>27</w:t>
      </w:r>
      <w:r w:rsidRPr="00F609A9">
        <w:rPr>
          <w:rFonts w:ascii="Times New Roman" w:hAnsi="Times New Roman" w:cs="Times New Roman"/>
          <w:b/>
          <w:sz w:val="28"/>
          <w:szCs w:val="28"/>
        </w:rPr>
        <w:t>» июля  2016 г.</w:t>
      </w:r>
    </w:p>
    <w:p w:rsidR="00F609A9" w:rsidRPr="00F609A9" w:rsidRDefault="00F609A9" w:rsidP="00F609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563F" w:rsidRPr="00DB563F" w:rsidRDefault="00DB563F" w:rsidP="00F6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3F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r w:rsidR="00F609A9">
        <w:rPr>
          <w:rFonts w:ascii="Times New Roman" w:hAnsi="Times New Roman" w:cs="Times New Roman"/>
          <w:b/>
          <w:sz w:val="28"/>
          <w:szCs w:val="28"/>
        </w:rPr>
        <w:t>Максимовский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F609A9">
        <w:rPr>
          <w:rFonts w:ascii="Times New Roman" w:hAnsi="Times New Roman" w:cs="Times New Roman"/>
          <w:b/>
          <w:sz w:val="28"/>
          <w:szCs w:val="28"/>
        </w:rPr>
        <w:t>29 июля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609A9">
        <w:rPr>
          <w:rFonts w:ascii="Times New Roman" w:hAnsi="Times New Roman" w:cs="Times New Roman"/>
          <w:b/>
          <w:sz w:val="28"/>
          <w:szCs w:val="28"/>
        </w:rPr>
        <w:t>24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Программы комплексного развития систем коммунальной инфраструктуры </w:t>
      </w:r>
      <w:r w:rsidRPr="00DB56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End"/>
      <w:r w:rsidRPr="00DB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9A9">
        <w:rPr>
          <w:rFonts w:ascii="Times New Roman" w:hAnsi="Times New Roman" w:cs="Times New Roman"/>
          <w:b/>
          <w:sz w:val="28"/>
          <w:szCs w:val="28"/>
        </w:rPr>
        <w:t>Максимовский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</w:t>
      </w:r>
      <w:r w:rsidR="00F609A9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563F">
        <w:rPr>
          <w:rFonts w:ascii="Times New Roman" w:hAnsi="Times New Roman" w:cs="Times New Roman"/>
          <w:b/>
          <w:sz w:val="28"/>
          <w:szCs w:val="28"/>
        </w:rPr>
        <w:t>»</w:t>
      </w:r>
    </w:p>
    <w:p w:rsidR="00DB563F" w:rsidRPr="00F609A9" w:rsidRDefault="00DB563F" w:rsidP="00F609A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563F" w:rsidRPr="00DB563F" w:rsidRDefault="00DB563F" w:rsidP="00F609A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r w:rsidR="00F609A9">
        <w:rPr>
          <w:rFonts w:ascii="Times New Roman" w:hAnsi="Times New Roman" w:cs="Times New Roman"/>
          <w:sz w:val="28"/>
          <w:szCs w:val="28"/>
        </w:rPr>
        <w:t>Максимовский</w:t>
      </w:r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Pr="00DB56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563F" w:rsidRPr="00DB563F" w:rsidRDefault="00DB563F" w:rsidP="00F609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сельского поселения </w:t>
      </w:r>
      <w:r w:rsidR="00F609A9">
        <w:rPr>
          <w:rFonts w:ascii="Times New Roman" w:hAnsi="Times New Roman" w:cs="Times New Roman"/>
          <w:sz w:val="28"/>
          <w:szCs w:val="28"/>
        </w:rPr>
        <w:t>Максимовский</w:t>
      </w:r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F609A9">
        <w:rPr>
          <w:rFonts w:ascii="Times New Roman" w:hAnsi="Times New Roman" w:cs="Times New Roman"/>
          <w:sz w:val="28"/>
          <w:szCs w:val="28"/>
        </w:rPr>
        <w:t>29 июля 2015 года № 24</w:t>
      </w:r>
      <w:r w:rsidRPr="00DB563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DB563F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3F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DB563F">
        <w:rPr>
          <w:rFonts w:ascii="Times New Roman" w:hAnsi="Times New Roman" w:cs="Times New Roman"/>
          <w:sz w:val="28"/>
          <w:szCs w:val="28"/>
        </w:rPr>
        <w:t xml:space="preserve"> </w:t>
      </w:r>
      <w:r w:rsidR="00F609A9">
        <w:rPr>
          <w:rFonts w:ascii="Times New Roman" w:hAnsi="Times New Roman" w:cs="Times New Roman"/>
          <w:sz w:val="28"/>
          <w:szCs w:val="28"/>
        </w:rPr>
        <w:t>Максимовский</w:t>
      </w:r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F609A9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Pr="00DB563F">
        <w:rPr>
          <w:rFonts w:ascii="Times New Roman" w:hAnsi="Times New Roman" w:cs="Times New Roman"/>
          <w:sz w:val="28"/>
          <w:szCs w:val="28"/>
        </w:rPr>
        <w:t>» отменить.</w:t>
      </w:r>
    </w:p>
    <w:p w:rsidR="00F609A9" w:rsidRPr="00F609A9" w:rsidRDefault="00DB563F" w:rsidP="00F60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 2. </w:t>
      </w:r>
      <w:r w:rsidR="00F609A9" w:rsidRPr="00F609A9">
        <w:rPr>
          <w:rFonts w:ascii="Times New Roman" w:hAnsi="Times New Roman" w:cs="Times New Roman"/>
          <w:sz w:val="28"/>
          <w:szCs w:val="28"/>
        </w:rPr>
        <w:t>Обнародовать данное постановление на информационном стенде Администрации сельского поселения Максимовский сельсовет муниципального района Янаульский район Республики Башкортостан, по адресу: 452817, РБ, Янаульский район, с. Максимово, ул. Молодежная, д.2 и разместить на сайте сельского поселения Максимовский сельсовет муниципального района Янаульский район Республики Башкортостан по адресу</w:t>
      </w:r>
      <w:proofErr w:type="gramStart"/>
      <w:r w:rsidR="00F609A9" w:rsidRPr="00F609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609A9" w:rsidRPr="00F609A9">
        <w:rPr>
          <w:rFonts w:ascii="Times New Roman" w:hAnsi="Times New Roman" w:cs="Times New Roman"/>
          <w:sz w:val="28"/>
          <w:szCs w:val="28"/>
        </w:rPr>
        <w:t xml:space="preserve"> </w:t>
      </w:r>
      <w:r w:rsidR="00F609A9" w:rsidRPr="00F609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609A9" w:rsidRPr="00F609A9">
        <w:rPr>
          <w:rFonts w:ascii="Times New Roman" w:hAnsi="Times New Roman" w:cs="Times New Roman"/>
          <w:sz w:val="28"/>
          <w:szCs w:val="28"/>
        </w:rPr>
        <w:t>://</w:t>
      </w:r>
      <w:r w:rsidR="00F609A9" w:rsidRPr="00F609A9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609A9" w:rsidRPr="00F609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09A9" w:rsidRPr="00F609A9">
        <w:rPr>
          <w:rFonts w:ascii="Times New Roman" w:hAnsi="Times New Roman" w:cs="Times New Roman"/>
          <w:sz w:val="28"/>
          <w:szCs w:val="28"/>
          <w:lang w:val="en-US"/>
        </w:rPr>
        <w:t>maksimovo</w:t>
      </w:r>
      <w:proofErr w:type="spellEnd"/>
      <w:r w:rsidR="00F609A9" w:rsidRPr="00F609A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09A9" w:rsidRPr="00F609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09A9" w:rsidRPr="00F609A9">
        <w:rPr>
          <w:rFonts w:ascii="Times New Roman" w:hAnsi="Times New Roman" w:cs="Times New Roman"/>
          <w:sz w:val="28"/>
          <w:szCs w:val="28"/>
        </w:rPr>
        <w:t>/.</w:t>
      </w:r>
    </w:p>
    <w:p w:rsidR="00F609A9" w:rsidRDefault="00F609A9" w:rsidP="00F609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F609A9" w:rsidRDefault="00F609A9" w:rsidP="00F609A9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609A9" w:rsidRPr="00A40CB6" w:rsidRDefault="00F609A9" w:rsidP="00F609A9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E01285" w:rsidRPr="00F609A9" w:rsidRDefault="00F609A9" w:rsidP="00F609A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                                                                    А.А.Хузин</w:t>
      </w:r>
    </w:p>
    <w:sectPr w:rsidR="00E01285" w:rsidRPr="00F609A9" w:rsidSect="00A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63F"/>
    <w:rsid w:val="00117B4A"/>
    <w:rsid w:val="001C41A8"/>
    <w:rsid w:val="00202940"/>
    <w:rsid w:val="009C323F"/>
    <w:rsid w:val="00AE57E8"/>
    <w:rsid w:val="00DB563F"/>
    <w:rsid w:val="00E01285"/>
    <w:rsid w:val="00F6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09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609A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F609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609A9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6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2016-07-28T12:17:00Z</cp:lastPrinted>
  <dcterms:created xsi:type="dcterms:W3CDTF">2016-07-26T06:57:00Z</dcterms:created>
  <dcterms:modified xsi:type="dcterms:W3CDTF">2016-07-28T12:28:00Z</dcterms:modified>
</cp:coreProperties>
</file>