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9" w:rsidRDefault="00930CC9" w:rsidP="00930CC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472CA0">
        <w:rPr>
          <w:rFonts w:ascii="Times New Roman" w:hAnsi="Times New Roman" w:cs="Times New Roman"/>
          <w:sz w:val="24"/>
          <w:szCs w:val="24"/>
        </w:rPr>
        <w:t>Максимовский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проектов</w:t>
      </w:r>
    </w:p>
    <w:p w:rsidR="00930CC9" w:rsidRDefault="00930CC9" w:rsidP="00930C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Федерального закона от 17 июля 2009 года №172-ФЗ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 Совет сельского поселения </w:t>
      </w:r>
      <w:r w:rsidR="00472CA0">
        <w:rPr>
          <w:rFonts w:ascii="Times New Roman" w:hAnsi="Times New Roman" w:cs="Times New Roman"/>
          <w:sz w:val="24"/>
          <w:szCs w:val="24"/>
        </w:rPr>
        <w:t>Максимовский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РЕШИЛ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Положение о проведении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(прилагается).</w:t>
      </w:r>
    </w:p>
    <w:p w:rsidR="00930CC9" w:rsidRDefault="00930CC9" w:rsidP="00930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Обнародовать настоящее решение в здании администрации сельского поселения.</w:t>
      </w:r>
    </w:p>
    <w:p w:rsidR="00930CC9" w:rsidRDefault="00930CC9" w:rsidP="00930CC9">
      <w:pPr>
        <w:autoSpaceDE w:val="0"/>
        <w:autoSpaceDN w:val="0"/>
        <w:adjustRightInd w:val="0"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социально-гуманитарным вопросам, охране правопорядка.</w:t>
      </w:r>
    </w:p>
    <w:p w:rsidR="00930CC9" w:rsidRDefault="00930CC9" w:rsidP="00930CC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CA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472CA0">
        <w:rPr>
          <w:rFonts w:ascii="Times New Roman" w:hAnsi="Times New Roman" w:cs="Times New Roman"/>
          <w:sz w:val="24"/>
          <w:szCs w:val="24"/>
        </w:rPr>
        <w:t>А.А.Хузин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0CC9" w:rsidRDefault="00930CC9" w:rsidP="00930CC9"/>
    <w:p w:rsidR="00930CC9" w:rsidRDefault="00930CC9" w:rsidP="00930CC9">
      <w:pPr>
        <w:ind w:firstLine="6096"/>
      </w:pP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472CA0">
        <w:rPr>
          <w:sz w:val="20"/>
          <w:szCs w:val="20"/>
        </w:rPr>
        <w:t>Максимовский</w:t>
      </w:r>
      <w:r>
        <w:rPr>
          <w:sz w:val="20"/>
          <w:szCs w:val="20"/>
        </w:rPr>
        <w:t xml:space="preserve"> сельсовет муниципального района 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Янаульский район Республики Башкортостан</w:t>
      </w:r>
    </w:p>
    <w:p w:rsidR="00930CC9" w:rsidRDefault="00930CC9" w:rsidP="00930CC9">
      <w:pPr>
        <w:ind w:firstLine="6096"/>
        <w:jc w:val="right"/>
        <w:outlineLvl w:val="0"/>
        <w:rPr>
          <w:sz w:val="20"/>
          <w:szCs w:val="20"/>
        </w:rPr>
      </w:pPr>
    </w:p>
    <w:p w:rsidR="00930CC9" w:rsidRDefault="00472CA0" w:rsidP="00930C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30CC9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___________2010г. № ____</w:t>
      </w:r>
    </w:p>
    <w:p w:rsidR="00930CC9" w:rsidRDefault="00930CC9" w:rsidP="00930CC9">
      <w:pPr>
        <w:jc w:val="center"/>
        <w:rPr>
          <w:b/>
        </w:rPr>
      </w:pPr>
    </w:p>
    <w:p w:rsidR="00930CC9" w:rsidRDefault="00930CC9" w:rsidP="00930CC9">
      <w:pPr>
        <w:jc w:val="center"/>
        <w:rPr>
          <w:b/>
        </w:rPr>
      </w:pPr>
    </w:p>
    <w:p w:rsidR="00930CC9" w:rsidRDefault="00930CC9" w:rsidP="00930CC9">
      <w:pPr>
        <w:jc w:val="center"/>
        <w:rPr>
          <w:b/>
        </w:rPr>
      </w:pPr>
      <w:r>
        <w:rPr>
          <w:b/>
        </w:rPr>
        <w:t xml:space="preserve">Положение </w:t>
      </w:r>
      <w:r>
        <w:rPr>
          <w:b/>
        </w:rPr>
        <w:br/>
        <w:t xml:space="preserve">о проведении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муниципальных нормативных правовых актов и проектов муниципальных нормативных правовых актов</w:t>
      </w:r>
    </w:p>
    <w:p w:rsidR="00930CC9" w:rsidRDefault="00930CC9" w:rsidP="00930CC9">
      <w:pPr>
        <w:jc w:val="center"/>
      </w:pPr>
    </w:p>
    <w:p w:rsidR="00930CC9" w:rsidRDefault="00930CC9" w:rsidP="00930CC9">
      <w:pPr>
        <w:jc w:val="center"/>
        <w:rPr>
          <w:b/>
        </w:rPr>
      </w:pPr>
    </w:p>
    <w:p w:rsidR="00930CC9" w:rsidRDefault="00930CC9" w:rsidP="00930CC9">
      <w:pPr>
        <w:ind w:firstLine="709"/>
        <w:jc w:val="center"/>
        <w:outlineLvl w:val="0"/>
        <w:rPr>
          <w:b/>
        </w:rPr>
      </w:pPr>
      <w:r>
        <w:rPr>
          <w:b/>
        </w:rPr>
        <w:t>1. Общие положения</w:t>
      </w:r>
    </w:p>
    <w:p w:rsidR="00930CC9" w:rsidRDefault="00930CC9" w:rsidP="00930CC9">
      <w:pPr>
        <w:ind w:firstLine="709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 настоящем Положении в 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экспертизе», регулируются отношения, связанные с проведением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 (далее также – </w:t>
      </w:r>
      <w:proofErr w:type="spellStart"/>
      <w:r>
        <w:t>антикоррупционная</w:t>
      </w:r>
      <w:proofErr w:type="spellEnd"/>
      <w:r>
        <w:t xml:space="preserve"> экспертиза), в том числе определяются:</w:t>
      </w:r>
      <w:proofErr w:type="gramEnd"/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1) понятие и виды </w:t>
      </w:r>
      <w:proofErr w:type="spellStart"/>
      <w:r>
        <w:t>антикоррупционной</w:t>
      </w:r>
      <w:proofErr w:type="spellEnd"/>
      <w:r>
        <w:t xml:space="preserve"> экспертизы, общий порядок её проведения;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2)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3) правила проведения </w:t>
      </w:r>
      <w:proofErr w:type="spellStart"/>
      <w:r>
        <w:t>антикоррупционной</w:t>
      </w:r>
      <w:proofErr w:type="spellEnd"/>
      <w:r>
        <w:t xml:space="preserve"> экспертизы и оформления заключения по результатам её проведения.</w:t>
      </w:r>
    </w:p>
    <w:p w:rsidR="00930CC9" w:rsidRDefault="00930CC9" w:rsidP="00930CC9">
      <w:pPr>
        <w:ind w:firstLine="709"/>
        <w:jc w:val="both"/>
      </w:pPr>
      <w:r>
        <w:t>1.1</w:t>
      </w:r>
      <w:proofErr w:type="gramStart"/>
      <w:r>
        <w:t> В</w:t>
      </w:r>
      <w:proofErr w:type="gramEnd"/>
      <w:r>
        <w:t xml:space="preserve"> порядке, предусмотренном в настоящем Положении, осуществляется проведение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актов, принимаемых администрацией сельского поселения, Советом сельского поселения, а также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таких муниципальных нормативных правовых актов.</w:t>
      </w:r>
    </w:p>
    <w:p w:rsidR="00930CC9" w:rsidRDefault="00930CC9" w:rsidP="00930CC9">
      <w:pPr>
        <w:ind w:firstLine="720"/>
        <w:jc w:val="both"/>
      </w:pPr>
      <w:r>
        <w:t xml:space="preserve">1.2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является обязательной и осуществляется в соответствии с главой 3 настоящего Порядка.</w:t>
      </w:r>
    </w:p>
    <w:p w:rsidR="00930CC9" w:rsidRDefault="00930CC9" w:rsidP="00930CC9">
      <w:pPr>
        <w:ind w:firstLine="720"/>
        <w:jc w:val="both"/>
      </w:pPr>
      <w:r>
        <w:t xml:space="preserve">1.3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изданных до вступления в силу Федерального закона Российской Федерации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обязательной не является и осуществляется в соответствии с главой  4 настоящего Порядка.</w:t>
      </w:r>
    </w:p>
    <w:p w:rsidR="00930CC9" w:rsidRDefault="00930CC9" w:rsidP="00930CC9">
      <w:pPr>
        <w:ind w:firstLine="720"/>
        <w:jc w:val="both"/>
      </w:pPr>
      <w:r>
        <w:t xml:space="preserve">1.4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 проводится на основании «Методики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актов», утвержденной Постановлением Правительства Российской Федерации от 26.02.2010 № 96.</w:t>
      </w:r>
    </w:p>
    <w:p w:rsidR="00930CC9" w:rsidRDefault="00930CC9" w:rsidP="00930CC9">
      <w:pPr>
        <w:ind w:firstLine="709"/>
        <w:jc w:val="both"/>
      </w:pPr>
      <w:r>
        <w:t>1.5</w:t>
      </w:r>
      <w:proofErr w:type="gramStart"/>
      <w:r>
        <w:t xml:space="preserve"> З</w:t>
      </w:r>
      <w:proofErr w:type="gramEnd"/>
      <w:r>
        <w:t xml:space="preserve">а невыполнение установленных настоящим Порядком обязанностей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 муниципальные служащие - разработчики нормативных правовых актов (проектов нормативных правовых актов) </w:t>
      </w:r>
      <w:r>
        <w:lastRenderedPageBreak/>
        <w:t>несут дисциплинарную ответственность в соответствии с Трудовым кодексом Российской Федерации и статьей 27 Федерального закона Российской Федерации от 02.03.2007 № 25-ФЗ «О муниципальной службе в Российской Федерации».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 xml:space="preserve">2. Понятие и виды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экспертизы, общий порядок её проведения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2.1 </w:t>
      </w:r>
      <w:proofErr w:type="spellStart"/>
      <w:r>
        <w:t>Антикоррупционная</w:t>
      </w:r>
      <w:proofErr w:type="spellEnd"/>
      <w:r>
        <w:t xml:space="preserve"> экспертиза – это выявление в муниципальных нормативных правовых актах и проектах муниципальных нормативных правовых актов </w:t>
      </w:r>
      <w:proofErr w:type="spellStart"/>
      <w:r>
        <w:t>коррупциогеннных</w:t>
      </w:r>
      <w:proofErr w:type="spellEnd"/>
      <w:r>
        <w:t xml:space="preserve"> факторов.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2.2</w:t>
      </w:r>
      <w:proofErr w:type="gramStart"/>
      <w:r>
        <w:t xml:space="preserve"> В</w:t>
      </w:r>
      <w:proofErr w:type="gramEnd"/>
      <w:r>
        <w:t xml:space="preserve"> сельском поселении осуществляются первичная и внутренняя </w:t>
      </w:r>
      <w:proofErr w:type="spellStart"/>
      <w:r>
        <w:t>антикоррупционные</w:t>
      </w:r>
      <w:proofErr w:type="spellEnd"/>
      <w:r>
        <w:t xml:space="preserve"> экспертизы.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2.3 Первичная экспертиза проводится непосредственно разработчиком нормативного правового акта (специалистом соответствующего органа местного самоуправления). После проведения первичной экспертизы разработчик нормативного правового акта устраняет все выявленные им </w:t>
      </w:r>
      <w:proofErr w:type="spellStart"/>
      <w:r>
        <w:t>коррупциогенные</w:t>
      </w:r>
      <w:proofErr w:type="spellEnd"/>
      <w:r>
        <w:t xml:space="preserve"> факторы, делает отметку в листе согласования: «Проект </w:t>
      </w:r>
      <w:proofErr w:type="spellStart"/>
      <w:r>
        <w:t>коррупциогенных</w:t>
      </w:r>
      <w:proofErr w:type="spellEnd"/>
      <w:r>
        <w:t xml:space="preserve"> факторов не содержит», и направляет проект нормативного правового акта на внутреннюю экспертизу.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2.4 Внутренняя </w:t>
      </w:r>
      <w:proofErr w:type="spellStart"/>
      <w:r>
        <w:t>антикоррупционная</w:t>
      </w:r>
      <w:proofErr w:type="spellEnd"/>
      <w:r>
        <w:t xml:space="preserve"> экспертиза осуществляется органами местного самоуправления сельского поселения, их подразделениями, лицами, замещающими муниципальные должности, и (или) муниципальными служащими.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По результатам внутренней </w:t>
      </w:r>
      <w:proofErr w:type="spellStart"/>
      <w:r>
        <w:t>антикоррупционной</w:t>
      </w:r>
      <w:proofErr w:type="spellEnd"/>
      <w:r>
        <w:t xml:space="preserve"> экспертизы составляется письменное заключение, которое подлежит обязательному рассмотрению.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2.5. В случаях, предусмотренных федеральным и республиканским законодательством, </w:t>
      </w:r>
      <w:proofErr w:type="spellStart"/>
      <w:r>
        <w:t>антикоррупционная</w:t>
      </w:r>
      <w:proofErr w:type="spellEnd"/>
      <w:r>
        <w:t xml:space="preserve"> экспертиза осуществляется органами юстиции, иными государственными органами Российской Федерации и государственными органами Республики Башкортостан.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3 Порядок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проектов муниципальных нормативных правовых актов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3.1. При подготовке проектов муниципальных нормативных правовых актов </w:t>
      </w:r>
      <w:proofErr w:type="spellStart"/>
      <w:r>
        <w:t>антикоррупционная</w:t>
      </w:r>
      <w:proofErr w:type="spellEnd"/>
      <w:r>
        <w:t xml:space="preserve"> экспертиза осуществляется разработчиком такого проекта в форме анализа содержания его норм. </w:t>
      </w:r>
      <w:proofErr w:type="spellStart"/>
      <w:r>
        <w:t>Коррупциогенные</w:t>
      </w:r>
      <w:proofErr w:type="spellEnd"/>
      <w: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Уставом сельского поселения отнесено издание соответствующего муниципального нормативного правового акта.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3.2. Результаты анализа проекта муниципального нормативного правового акта, проведённого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>
        <w:t>коррупциогенные</w:t>
      </w:r>
      <w:proofErr w:type="spellEnd"/>
      <w:r>
        <w:t xml:space="preserve"> факторы. 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3.3. После внесения проекта муниципального нормативного правового акта в орган или должностному лицу, к полномочиям которого в соответствии с Уставом сельского поселения отнесено издание соответствующего муниципального нормативного правового акта, проводятся внутренняя правовая и </w:t>
      </w:r>
      <w:proofErr w:type="spellStart"/>
      <w:r>
        <w:t>антикоррупционная</w:t>
      </w:r>
      <w:proofErr w:type="spellEnd"/>
      <w:r>
        <w:t xml:space="preserve"> экспертизы проекта муниципального нормативного правового акта.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3.4. Результатом проведения внутренней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 являются выявленные в его нормах </w:t>
      </w:r>
      <w:proofErr w:type="spellStart"/>
      <w:r>
        <w:t>коррупциогенные</w:t>
      </w:r>
      <w:proofErr w:type="spellEnd"/>
      <w:r>
        <w:t xml:space="preserve"> факторы или вывод об их отсутствии.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Результаты проведённой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 оформляются в составе заключения, подготавливаемого по </w:t>
      </w:r>
      <w:r>
        <w:lastRenderedPageBreak/>
        <w:t>итогам проведения его правовой экспертизы, с соблюдением правил, предусмотренных в главе 5 настоящего Положения.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>3.5. Срок проведения внутренней экспертизы проектов нормативно правовых актов - не позднее 10 рабочих дней со дня поступления проекта в орган местного самоуправления сельского поселения.</w:t>
      </w:r>
    </w:p>
    <w:p w:rsidR="00930CC9" w:rsidRDefault="00930CC9" w:rsidP="00930CC9">
      <w:pPr>
        <w:autoSpaceDE w:val="0"/>
        <w:autoSpaceDN w:val="0"/>
        <w:adjustRightInd w:val="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 xml:space="preserve">4. Порядок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муниципальных нормативных правовых актов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ind w:firstLine="600"/>
      </w:pPr>
      <w:r>
        <w:t xml:space="preserve">4.1. Поводами для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являются:</w:t>
      </w:r>
    </w:p>
    <w:p w:rsidR="00930CC9" w:rsidRDefault="00930CC9" w:rsidP="00930CC9">
      <w:pPr>
        <w:ind w:firstLine="600"/>
      </w:pPr>
      <w:r>
        <w:t>- проведение мониторинга применения соответствующих актов;</w:t>
      </w:r>
    </w:p>
    <w:p w:rsidR="00930CC9" w:rsidRDefault="00930CC9" w:rsidP="00930CC9">
      <w:pPr>
        <w:ind w:firstLine="600"/>
      </w:pPr>
      <w:r>
        <w:t>- обращения граждан, организаций;</w:t>
      </w:r>
    </w:p>
    <w:p w:rsidR="00930CC9" w:rsidRDefault="00930CC9" w:rsidP="00930CC9">
      <w:pPr>
        <w:ind w:firstLine="600"/>
        <w:jc w:val="both"/>
      </w:pPr>
      <w:r>
        <w:t>- письменные сообщения органов государственной власти Республики Башкортостан.</w:t>
      </w:r>
    </w:p>
    <w:p w:rsidR="00930CC9" w:rsidRDefault="00930CC9" w:rsidP="00930CC9">
      <w:pPr>
        <w:ind w:firstLine="60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может производиться без повода, указанного в настоящем пункте, по инициативе главы муниципального образования или руководителя органа местного самоуправления, издавшего соответствующий акт.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 4.2. Внутренняя </w:t>
      </w:r>
      <w:proofErr w:type="spellStart"/>
      <w:r>
        <w:t>антикоррупционная</w:t>
      </w:r>
      <w:proofErr w:type="spellEnd"/>
      <w:r>
        <w:t xml:space="preserve">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сельского поселения отнесено принятие муниципальных нормативных правовых актов, и проводится в соответствии с графиком, утверждаемым руководителем органа местного самоуправления после согласования с </w:t>
      </w:r>
      <w:proofErr w:type="spellStart"/>
      <w:r>
        <w:t>антикоррупционной</w:t>
      </w:r>
      <w:proofErr w:type="spellEnd"/>
      <w:r>
        <w:t xml:space="preserve"> комиссией муниципального района Янаульский район.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4.3. В график, указанный в пункте 4.2 настоящего Положения, в обязательном порядке включаются муниципальные нормативные правовые акты, при принятии которых не проводилась </w:t>
      </w:r>
      <w:proofErr w:type="spellStart"/>
      <w:r>
        <w:t>антикоррупционная</w:t>
      </w:r>
      <w:proofErr w:type="spellEnd"/>
      <w:r>
        <w:t xml:space="preserve">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4.4. При утверждении графика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указываются сведения о муниципальных нормативных правовых актах и внесённых в них изменениях, сроки проведения </w:t>
      </w:r>
      <w:proofErr w:type="spellStart"/>
      <w:r>
        <w:t>антикоррупционной</w:t>
      </w:r>
      <w:proofErr w:type="spellEnd"/>
      <w:r>
        <w:t xml:space="preserve"> экспертизы и подготовки соответствующего заключения, а также лица, ответственные за проведение </w:t>
      </w:r>
      <w:proofErr w:type="spellStart"/>
      <w:r>
        <w:t>антикоррупционной</w:t>
      </w:r>
      <w:proofErr w:type="spellEnd"/>
      <w:r>
        <w:t xml:space="preserve"> экспертизы включённых в график муниципальных нормативных правовых актов.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4.5. Результатом проведения внутренней </w:t>
      </w:r>
      <w:proofErr w:type="spellStart"/>
      <w:r>
        <w:t>антикоррупционной</w:t>
      </w:r>
      <w:proofErr w:type="spellEnd"/>
      <w:r>
        <w:t xml:space="preserve"> экспертизы муниципального нормативного правового акта являются выявленные в его нормах </w:t>
      </w:r>
      <w:proofErr w:type="spellStart"/>
      <w:r>
        <w:t>коррупциогенные</w:t>
      </w:r>
      <w:proofErr w:type="spellEnd"/>
      <w:r>
        <w:t xml:space="preserve"> факторы или вывод об их отсутствии.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Результаты проведённой </w:t>
      </w:r>
      <w:proofErr w:type="spellStart"/>
      <w:r>
        <w:t>антикоррупционной</w:t>
      </w:r>
      <w:proofErr w:type="spellEnd"/>
      <w:r>
        <w:t xml:space="preserve"> экспертизы муниципального нормативного правового акта оформляются в виде заключения, подготавливаемого по итогам её проведения, с соблюдением правил, предусмотренных в главе 5 настоящего Положения.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 xml:space="preserve">5. Правила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и оформления заключения по результатам её проведения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5.1. По результатам внутренней </w:t>
      </w:r>
      <w:proofErr w:type="spellStart"/>
      <w:r>
        <w:t>антикоррупционной</w:t>
      </w:r>
      <w:proofErr w:type="spellEnd"/>
      <w:r>
        <w:t xml:space="preserve"> экспертизы составляется самостоятельное письменное заключение либо результаты её проведения предусматриваются в составе заключения по итогам проведённой правовой экспертизы.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Самостоятельное заключение по результатам внутренней </w:t>
      </w:r>
      <w:proofErr w:type="spellStart"/>
      <w:r>
        <w:t>антикоррупционной</w:t>
      </w:r>
      <w:proofErr w:type="spellEnd"/>
      <w:r>
        <w:t xml:space="preserve"> экспертизы может оформляться в случае проведения повторной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 xml:space="preserve">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5.2. При проведении </w:t>
      </w:r>
      <w:proofErr w:type="spellStart"/>
      <w:r>
        <w:t>антикоррупционной</w:t>
      </w:r>
      <w:proofErr w:type="spellEnd"/>
      <w:r>
        <w:t xml:space="preserve">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5.3. В ходе проведения </w:t>
      </w:r>
      <w:proofErr w:type="spellStart"/>
      <w:r>
        <w:t>антикоррупционной</w:t>
      </w:r>
      <w:proofErr w:type="spellEnd"/>
      <w: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5.4. В случае выявления </w:t>
      </w:r>
      <w:proofErr w:type="spellStart"/>
      <w:r>
        <w:t>коррупциогенных</w:t>
      </w:r>
      <w:proofErr w:type="spellEnd"/>
      <w:r>
        <w:t xml:space="preserve"> факторов, в заключении указывается структурный элемент правового акта и </w:t>
      </w:r>
      <w:proofErr w:type="spellStart"/>
      <w:r>
        <w:t>коррупциогенные</w:t>
      </w:r>
      <w:proofErr w:type="spellEnd"/>
      <w:r>
        <w:t xml:space="preserve"> факторы, которые в нём содержатся. При этом приводится обоснование выявления каждого из </w:t>
      </w:r>
      <w:proofErr w:type="spellStart"/>
      <w:r>
        <w:t>коррупциогенных</w:t>
      </w:r>
      <w:proofErr w:type="spellEnd"/>
      <w:r>
        <w:t xml:space="preserve"> факторов и рекомендации по его устранению.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5.5. 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</w:t>
      </w:r>
      <w:proofErr w:type="spellStart"/>
      <w:r>
        <w:t>коррупциогенных</w:t>
      </w:r>
      <w:proofErr w:type="spellEnd"/>
      <w:r>
        <w:t xml:space="preserve"> факторов, но которые могут способствовать проявлениям коррупции, в заключени</w:t>
      </w:r>
      <w:proofErr w:type="gramStart"/>
      <w:r>
        <w:t>и</w:t>
      </w:r>
      <w:proofErr w:type="gramEnd"/>
      <w:r>
        <w:t xml:space="preserve"> также предусматриваются рекомендации по их устранению.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5.6. Заключение, содержащее результаты внутренней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акта, в случае выявления в нём </w:t>
      </w:r>
      <w:proofErr w:type="spellStart"/>
      <w:r>
        <w:t>коррупциогенных</w:t>
      </w:r>
      <w:proofErr w:type="spellEnd"/>
      <w:r>
        <w:t xml:space="preserve"> факторов направляется разработчикам соответствующего проекта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30CC9" w:rsidRDefault="00930CC9" w:rsidP="00930CC9">
      <w:pPr>
        <w:autoSpaceDE w:val="0"/>
        <w:autoSpaceDN w:val="0"/>
        <w:adjustRightInd w:val="0"/>
        <w:ind w:firstLine="540"/>
        <w:jc w:val="both"/>
      </w:pPr>
      <w:r>
        <w:t xml:space="preserve">Заключение, содержащее результаты внутренней </w:t>
      </w:r>
      <w:proofErr w:type="spellStart"/>
      <w:r>
        <w:t>антикоррупционной</w:t>
      </w:r>
      <w:proofErr w:type="spellEnd"/>
      <w:r>
        <w:t xml:space="preserve"> экспертизы вступившего в силу муниципального нормативного правового акта, в случае выявления в нём </w:t>
      </w:r>
      <w:proofErr w:type="spellStart"/>
      <w:r>
        <w:t>коррупциогенных</w:t>
      </w:r>
      <w:proofErr w:type="spellEnd"/>
      <w:r>
        <w:t xml:space="preserve">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p w:rsidR="00930CC9" w:rsidRDefault="00930CC9" w:rsidP="00930CC9">
      <w:pPr>
        <w:ind w:left="720" w:hanging="11"/>
      </w:pPr>
    </w:p>
    <w:sectPr w:rsidR="00930CC9" w:rsidSect="00F2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E3"/>
    <w:rsid w:val="00176DE3"/>
    <w:rsid w:val="00472CA0"/>
    <w:rsid w:val="005D51E3"/>
    <w:rsid w:val="00930CC9"/>
    <w:rsid w:val="00F2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0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2015-06-22T10:11:00Z</dcterms:created>
  <dcterms:modified xsi:type="dcterms:W3CDTF">2015-06-23T09:22:00Z</dcterms:modified>
</cp:coreProperties>
</file>