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49" w:rsidRDefault="00537849" w:rsidP="00A6011D">
      <w:pPr>
        <w:spacing w:before="100" w:beforeAutospacing="1" w:after="210" w:line="345" w:lineRule="atLeast"/>
        <w:jc w:val="center"/>
        <w:outlineLvl w:val="0"/>
        <w:rPr>
          <w:rFonts w:ascii="Arial" w:eastAsia="Times New Roman" w:hAnsi="Arial" w:cs="Arial"/>
          <w:color w:val="000000"/>
          <w:kern w:val="36"/>
          <w:sz w:val="39"/>
          <w:szCs w:val="39"/>
        </w:rPr>
      </w:pPr>
      <w:r>
        <w:rPr>
          <w:rFonts w:ascii="Arial" w:eastAsia="Times New Roman" w:hAnsi="Arial" w:cs="Arial"/>
          <w:noProof/>
          <w:color w:val="000000"/>
          <w:kern w:val="36"/>
          <w:sz w:val="39"/>
          <w:szCs w:val="39"/>
        </w:rPr>
        <w:drawing>
          <wp:inline distT="0" distB="0" distL="0" distR="0">
            <wp:extent cx="5940425" cy="3907125"/>
            <wp:effectExtent l="19050" t="0" r="3175" b="0"/>
            <wp:docPr id="1" name="Рисунок 1" descr="C:\Users\user\Desktop\мол.политика\2019 год отчеты\antit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л.политика\2019 год отчеты\antiterror.jpg"/>
                    <pic:cNvPicPr>
                      <a:picLocks noChangeAspect="1" noChangeArrowheads="1"/>
                    </pic:cNvPicPr>
                  </pic:nvPicPr>
                  <pic:blipFill>
                    <a:blip r:embed="rId5"/>
                    <a:srcRect/>
                    <a:stretch>
                      <a:fillRect/>
                    </a:stretch>
                  </pic:blipFill>
                  <pic:spPr bwMode="auto">
                    <a:xfrm>
                      <a:off x="0" y="0"/>
                      <a:ext cx="5940425" cy="3907125"/>
                    </a:xfrm>
                    <a:prstGeom prst="rect">
                      <a:avLst/>
                    </a:prstGeom>
                    <a:noFill/>
                    <a:ln w="9525">
                      <a:noFill/>
                      <a:miter lim="800000"/>
                      <a:headEnd/>
                      <a:tailEnd/>
                    </a:ln>
                  </pic:spPr>
                </pic:pic>
              </a:graphicData>
            </a:graphic>
          </wp:inline>
        </w:drawing>
      </w:r>
    </w:p>
    <w:p w:rsidR="00A6011D" w:rsidRPr="00537849" w:rsidRDefault="00A6011D" w:rsidP="00537849">
      <w:pPr>
        <w:spacing w:line="345" w:lineRule="atLeast"/>
        <w:jc w:val="center"/>
        <w:outlineLvl w:val="0"/>
        <w:rPr>
          <w:rFonts w:eastAsia="Times New Roman" w:cs="Times New Roman"/>
          <w:b/>
          <w:color w:val="000000"/>
          <w:kern w:val="36"/>
          <w:szCs w:val="28"/>
        </w:rPr>
      </w:pPr>
      <w:r w:rsidRPr="00537849">
        <w:rPr>
          <w:rFonts w:eastAsia="Times New Roman" w:cs="Times New Roman"/>
          <w:b/>
          <w:color w:val="000000"/>
          <w:kern w:val="36"/>
          <w:szCs w:val="28"/>
        </w:rPr>
        <w:t>Рекомендации гражданам по действиям при угрозе совершения тер</w:t>
      </w:r>
      <w:r w:rsidR="00537849" w:rsidRPr="00537849">
        <w:rPr>
          <w:rFonts w:eastAsia="Times New Roman" w:cs="Times New Roman"/>
          <w:b/>
          <w:color w:val="000000"/>
          <w:kern w:val="36"/>
          <w:szCs w:val="28"/>
        </w:rPr>
        <w:t xml:space="preserve">рористического </w:t>
      </w:r>
      <w:r w:rsidRPr="00537849">
        <w:rPr>
          <w:rFonts w:eastAsia="Times New Roman" w:cs="Times New Roman"/>
          <w:b/>
          <w:color w:val="000000"/>
          <w:kern w:val="36"/>
          <w:szCs w:val="28"/>
        </w:rPr>
        <w:t>акта</w:t>
      </w:r>
    </w:p>
    <w:p w:rsidR="00A6011D" w:rsidRPr="00537849" w:rsidRDefault="00A6011D" w:rsidP="00537849">
      <w:pPr>
        <w:spacing w:line="345" w:lineRule="atLeast"/>
        <w:ind w:firstLine="708"/>
        <w:rPr>
          <w:rFonts w:eastAsia="Times New Roman" w:cs="Times New Roman"/>
          <w:color w:val="000000"/>
          <w:sz w:val="24"/>
          <w:szCs w:val="24"/>
        </w:rPr>
      </w:pPr>
      <w:r w:rsidRPr="00537849">
        <w:rPr>
          <w:rFonts w:eastAsia="Times New Roman" w:cs="Times New Roman"/>
          <w:color w:val="000000"/>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Общие рекомендации:</w:t>
      </w:r>
    </w:p>
    <w:p w:rsidR="00A6011D" w:rsidRPr="00537849" w:rsidRDefault="00A6011D" w:rsidP="00537849">
      <w:pPr>
        <w:numPr>
          <w:ilvl w:val="0"/>
          <w:numId w:val="1"/>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6011D" w:rsidRPr="00537849" w:rsidRDefault="00A6011D" w:rsidP="00537849">
      <w:pPr>
        <w:numPr>
          <w:ilvl w:val="0"/>
          <w:numId w:val="1"/>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никогда не принимайте от незнакомцев пакеты и сумки, не оставляйте свой багаж без присмотра;</w:t>
      </w:r>
    </w:p>
    <w:p w:rsidR="00A6011D" w:rsidRPr="00537849" w:rsidRDefault="00A6011D" w:rsidP="00537849">
      <w:pPr>
        <w:numPr>
          <w:ilvl w:val="0"/>
          <w:numId w:val="1"/>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у семьи должен план действий в чрезвычайных обстоятельствах, у всех членов семьи должны быть номера телефонов, адреса электронной почты.</w:t>
      </w:r>
    </w:p>
    <w:p w:rsidR="00A6011D" w:rsidRPr="00537849" w:rsidRDefault="00A6011D" w:rsidP="00537849">
      <w:pPr>
        <w:numPr>
          <w:ilvl w:val="0"/>
          <w:numId w:val="1"/>
        </w:numPr>
        <w:spacing w:line="345" w:lineRule="atLeast"/>
        <w:ind w:left="0"/>
        <w:rPr>
          <w:rFonts w:eastAsia="Times New Roman" w:cs="Times New Roman"/>
          <w:color w:val="000000"/>
          <w:sz w:val="24"/>
          <w:szCs w:val="24"/>
        </w:rPr>
      </w:pPr>
      <w:proofErr w:type="gramStart"/>
      <w:r w:rsidRPr="00537849">
        <w:rPr>
          <w:rFonts w:eastAsia="Times New Roman" w:cs="Times New Roman"/>
          <w:color w:val="000000"/>
          <w:sz w:val="24"/>
          <w:szCs w:val="24"/>
        </w:rPr>
        <w:t>н</w:t>
      </w:r>
      <w:proofErr w:type="gramEnd"/>
      <w:r w:rsidRPr="00537849">
        <w:rPr>
          <w:rFonts w:eastAsia="Times New Roman" w:cs="Times New Roman"/>
          <w:color w:val="000000"/>
          <w:sz w:val="24"/>
          <w:szCs w:val="24"/>
        </w:rPr>
        <w:t>еобходимо назначить место встречи, где вы сможете встретиться с членами вашей семьи в экстренной ситуации;</w:t>
      </w:r>
    </w:p>
    <w:p w:rsidR="00A6011D" w:rsidRPr="00537849" w:rsidRDefault="00A6011D" w:rsidP="00537849">
      <w:pPr>
        <w:numPr>
          <w:ilvl w:val="0"/>
          <w:numId w:val="1"/>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в случае эвакуации, возьмите с собой набор предметов первой необходимости и документы;</w:t>
      </w:r>
    </w:p>
    <w:p w:rsidR="00A6011D" w:rsidRPr="00537849" w:rsidRDefault="00A6011D" w:rsidP="00537849">
      <w:pPr>
        <w:numPr>
          <w:ilvl w:val="0"/>
          <w:numId w:val="1"/>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всегда узнавайте, где находятся резервные выходы из помещения;</w:t>
      </w:r>
    </w:p>
    <w:p w:rsidR="00A6011D" w:rsidRPr="00537849" w:rsidRDefault="00A6011D" w:rsidP="00537849">
      <w:pPr>
        <w:numPr>
          <w:ilvl w:val="0"/>
          <w:numId w:val="1"/>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 xml:space="preserve">в доме надо укрепить и опечатать входы в подвалы и на чердаки, установить </w:t>
      </w:r>
      <w:proofErr w:type="spellStart"/>
      <w:r w:rsidRPr="00537849">
        <w:rPr>
          <w:rFonts w:eastAsia="Times New Roman" w:cs="Times New Roman"/>
          <w:color w:val="000000"/>
          <w:sz w:val="24"/>
          <w:szCs w:val="24"/>
        </w:rPr>
        <w:t>домофон</w:t>
      </w:r>
      <w:proofErr w:type="spellEnd"/>
      <w:r w:rsidRPr="00537849">
        <w:rPr>
          <w:rFonts w:eastAsia="Times New Roman" w:cs="Times New Roman"/>
          <w:color w:val="000000"/>
          <w:sz w:val="24"/>
          <w:szCs w:val="24"/>
        </w:rPr>
        <w:t>, освободить лестничные клетки и коридоры от загромождающих предметов;</w:t>
      </w:r>
    </w:p>
    <w:p w:rsidR="00A6011D" w:rsidRPr="00537849" w:rsidRDefault="00A6011D" w:rsidP="00537849">
      <w:pPr>
        <w:numPr>
          <w:ilvl w:val="0"/>
          <w:numId w:val="1"/>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lastRenderedPageBreak/>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6011D" w:rsidRPr="00537849" w:rsidRDefault="00A6011D" w:rsidP="00537849">
      <w:pPr>
        <w:numPr>
          <w:ilvl w:val="0"/>
          <w:numId w:val="1"/>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если произошел взрыв, пожар, землетрясение, никогда не пользуйтесь лифтом;</w:t>
      </w:r>
    </w:p>
    <w:p w:rsidR="00A6011D" w:rsidRPr="00537849" w:rsidRDefault="00A6011D" w:rsidP="00537849">
      <w:pPr>
        <w:numPr>
          <w:ilvl w:val="0"/>
          <w:numId w:val="1"/>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старайтесь не поддаваться панике, что бы ни произошло.</w:t>
      </w:r>
    </w:p>
    <w:p w:rsidR="00A6011D" w:rsidRPr="00537849" w:rsidRDefault="00A6011D" w:rsidP="00537849">
      <w:pPr>
        <w:numPr>
          <w:ilvl w:val="0"/>
          <w:numId w:val="2"/>
        </w:numPr>
        <w:spacing w:line="345" w:lineRule="atLeast"/>
        <w:ind w:left="0"/>
        <w:outlineLvl w:val="1"/>
        <w:rPr>
          <w:rFonts w:eastAsia="Times New Roman" w:cs="Times New Roman"/>
          <w:color w:val="000000"/>
          <w:sz w:val="24"/>
          <w:szCs w:val="24"/>
        </w:rPr>
      </w:pPr>
      <w:r w:rsidRPr="00537849">
        <w:rPr>
          <w:rFonts w:eastAsia="Times New Roman" w:cs="Times New Roman"/>
          <w:color w:val="000000"/>
          <w:sz w:val="24"/>
          <w:szCs w:val="24"/>
        </w:rPr>
        <w:t>Обнаружение подозрительного предмета, который может оказаться взрывным устройством</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color w:val="000000"/>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b/>
          <w:bCs/>
          <w:color w:val="000000"/>
          <w:sz w:val="24"/>
          <w:szCs w:val="24"/>
        </w:rPr>
        <w:t>Если обнаруженный предмет не должен, по вашему мнению, находиться в этом месте, не оставляйте этот факт без внимания.</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color w:val="000000"/>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color w:val="000000"/>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color w:val="000000"/>
          <w:sz w:val="24"/>
          <w:szCs w:val="24"/>
        </w:rPr>
        <w:t>Если вы обнаружили неизвестный предмет в учреждении, немедленно сообщите о находке администрации или охране.</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Во всех перечисленных случаях:</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не трогайте, не передвигайте, не вскрывайте обнаруженный предмет;</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зафиксируйте время обнаружения предмета;</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постарайтесь сделать все возможное, чтобы люди отошли как можно дальше от находки;</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обязательно дождитесь прибытия оперативно-следственной группы (помните, что вы являетесь очень важным очевидцем);</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b/>
          <w:bCs/>
          <w:color w:val="000000"/>
          <w:sz w:val="24"/>
          <w:szCs w:val="24"/>
        </w:rPr>
        <w:t>Помните:</w:t>
      </w:r>
      <w:r w:rsidRPr="00537849">
        <w:rPr>
          <w:rFonts w:eastAsia="Times New Roman" w:cs="Times New Roman"/>
          <w:color w:val="000000"/>
          <w:sz w:val="24"/>
          <w:szCs w:val="24"/>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b/>
          <w:bCs/>
          <w:color w:val="000000"/>
          <w:sz w:val="24"/>
          <w:szCs w:val="24"/>
        </w:rPr>
        <w:t xml:space="preserve"> Родители! Вы отвечаете за жизнь и здоровье ваших детей. Разъясните детям, что любой </w:t>
      </w:r>
      <w:proofErr w:type="gramStart"/>
      <w:r w:rsidRPr="00537849">
        <w:rPr>
          <w:rFonts w:eastAsia="Times New Roman" w:cs="Times New Roman"/>
          <w:b/>
          <w:bCs/>
          <w:color w:val="000000"/>
          <w:sz w:val="24"/>
          <w:szCs w:val="24"/>
        </w:rPr>
        <w:t>предмет</w:t>
      </w:r>
      <w:proofErr w:type="gramEnd"/>
      <w:r w:rsidRPr="00537849">
        <w:rPr>
          <w:rFonts w:eastAsia="Times New Roman" w:cs="Times New Roman"/>
          <w:b/>
          <w:bCs/>
          <w:color w:val="000000"/>
          <w:sz w:val="24"/>
          <w:szCs w:val="24"/>
        </w:rPr>
        <w:t xml:space="preserve"> найденный на улице или в подъезде, может представлять опасность.</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color w:val="000000"/>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A6011D" w:rsidRPr="00537849" w:rsidRDefault="00A6011D" w:rsidP="00537849">
      <w:pPr>
        <w:numPr>
          <w:ilvl w:val="0"/>
          <w:numId w:val="2"/>
        </w:numPr>
        <w:spacing w:line="345" w:lineRule="atLeast"/>
        <w:ind w:left="0"/>
        <w:outlineLvl w:val="1"/>
        <w:rPr>
          <w:rFonts w:eastAsia="Times New Roman" w:cs="Times New Roman"/>
          <w:color w:val="000000"/>
          <w:sz w:val="24"/>
          <w:szCs w:val="24"/>
        </w:rPr>
      </w:pPr>
      <w:r w:rsidRPr="00537849">
        <w:rPr>
          <w:rFonts w:eastAsia="Times New Roman" w:cs="Times New Roman"/>
          <w:color w:val="000000"/>
          <w:sz w:val="24"/>
          <w:szCs w:val="24"/>
        </w:rPr>
        <w:t>Получение информации об эвакуации</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color w:val="000000"/>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color w:val="000000"/>
          <w:sz w:val="24"/>
          <w:szCs w:val="24"/>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color w:val="000000"/>
          <w:sz w:val="24"/>
          <w:szCs w:val="24"/>
        </w:rPr>
        <w:t>Если вы находитесь в квартире, выполните следующие действия:</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Возьмите личные документы, деньги, ценности;</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Отключите электричество, воду и газ;</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 xml:space="preserve">Окажите помощь в эвакуации пожилых и </w:t>
      </w:r>
      <w:proofErr w:type="gramStart"/>
      <w:r w:rsidRPr="00537849">
        <w:rPr>
          <w:rFonts w:eastAsia="Times New Roman" w:cs="Times New Roman"/>
          <w:color w:val="000000"/>
          <w:sz w:val="24"/>
          <w:szCs w:val="24"/>
        </w:rPr>
        <w:t>тяжело больных</w:t>
      </w:r>
      <w:proofErr w:type="gramEnd"/>
      <w:r w:rsidRPr="00537849">
        <w:rPr>
          <w:rFonts w:eastAsia="Times New Roman" w:cs="Times New Roman"/>
          <w:color w:val="000000"/>
          <w:sz w:val="24"/>
          <w:szCs w:val="24"/>
        </w:rPr>
        <w:t xml:space="preserve"> людей;</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Обязательно закройте входную дверь на замок – это защитит квартиру от возможного проникновения мародеров.</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color w:val="000000"/>
          <w:sz w:val="24"/>
          <w:szCs w:val="24"/>
        </w:rPr>
        <w:t>Не допускайте паники, истерики и спешки. Помещение покидайте организованно.</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color w:val="000000"/>
          <w:sz w:val="24"/>
          <w:szCs w:val="24"/>
        </w:rPr>
        <w:t>Возвращайтесь в покинутое помещение только после разрешения ответственных лиц.</w:t>
      </w:r>
    </w:p>
    <w:p w:rsidR="00A6011D" w:rsidRPr="00537849" w:rsidRDefault="00A6011D" w:rsidP="00537849">
      <w:pPr>
        <w:spacing w:line="345" w:lineRule="atLeast"/>
        <w:ind w:firstLine="720"/>
        <w:rPr>
          <w:rFonts w:eastAsia="Times New Roman" w:cs="Times New Roman"/>
          <w:color w:val="000000"/>
          <w:sz w:val="24"/>
          <w:szCs w:val="24"/>
        </w:rPr>
      </w:pPr>
      <w:r w:rsidRPr="00537849">
        <w:rPr>
          <w:rFonts w:eastAsia="Times New Roman" w:cs="Times New Roman"/>
          <w:color w:val="000000"/>
          <w:sz w:val="24"/>
          <w:szCs w:val="24"/>
        </w:rPr>
        <w:t>Помните, что от согласованности и четкости ваших действий будет зависеть жизнь и здоровье многих людей.</w:t>
      </w:r>
    </w:p>
    <w:p w:rsidR="00A6011D" w:rsidRPr="00537849" w:rsidRDefault="00A6011D" w:rsidP="00537849">
      <w:pPr>
        <w:numPr>
          <w:ilvl w:val="0"/>
          <w:numId w:val="2"/>
        </w:numPr>
        <w:spacing w:line="345" w:lineRule="atLeast"/>
        <w:ind w:left="0"/>
        <w:outlineLvl w:val="1"/>
        <w:rPr>
          <w:rFonts w:eastAsia="Times New Roman" w:cs="Times New Roman"/>
          <w:color w:val="000000"/>
          <w:sz w:val="24"/>
          <w:szCs w:val="24"/>
        </w:rPr>
      </w:pPr>
      <w:r w:rsidRPr="00537849">
        <w:rPr>
          <w:rFonts w:eastAsia="Times New Roman" w:cs="Times New Roman"/>
          <w:color w:val="000000"/>
          <w:sz w:val="24"/>
          <w:szCs w:val="24"/>
        </w:rPr>
        <w:t>Поведение в толпе</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Избегайте больших скоплений людей.</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Не присоединяйтесь к толпе, как бы ни хотелось посмотреть на происходящие события.</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Если оказались в толпе, позвольте ей нести Вас, но попытайтесь выбраться из неё.</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Глубоко вдохните и разведите согнутые в локтях руки чуть в стороны, чтобы грудная клетка не была сдавлена.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Стремитесь оказаться подальше от высоких и крупных людей, людей с громоздкими предметами и большими сумками.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Любыми способами старайтесь удержаться на ногах.</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Не держите руки в карманах.</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Двигаясь, поднимайте ноги как можно выше, ставьте ногу на полную стопу, не семените, не поднимайтесь на цыпочки.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Если что-то уронили, ни в коем случае не наклоняйтесь, чтобы поднять.</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Если встать не удается, свернитесь клубком, защитите голову предплечьями, а ладонями прикройте затылок.</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Легче всего укрыться от толпы в углах зала или вблизи стен, но сложнее оттуда добираться до выхода.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При возникновении паники старайтесь сохранить спокойствие и способность трезво оценивать ситуацию.</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lastRenderedPageBreak/>
        <w:t>Не присоединяйтесь к митингующим "ради интереса". Сначала узнайте, санкционирован ли митинг, за что агитируют выступающие люди.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6011D" w:rsidRPr="00537849" w:rsidRDefault="00A6011D" w:rsidP="00537849">
      <w:pPr>
        <w:numPr>
          <w:ilvl w:val="0"/>
          <w:numId w:val="2"/>
        </w:numPr>
        <w:spacing w:line="345" w:lineRule="atLeast"/>
        <w:ind w:left="0"/>
        <w:outlineLvl w:val="1"/>
        <w:rPr>
          <w:rFonts w:eastAsia="Times New Roman" w:cs="Times New Roman"/>
          <w:color w:val="000000"/>
          <w:sz w:val="24"/>
          <w:szCs w:val="24"/>
        </w:rPr>
      </w:pPr>
      <w:r w:rsidRPr="00537849">
        <w:rPr>
          <w:rFonts w:eastAsia="Times New Roman" w:cs="Times New Roman"/>
          <w:color w:val="000000"/>
          <w:sz w:val="24"/>
          <w:szCs w:val="24"/>
        </w:rPr>
        <w:t>Захват в заложники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Во всех случаях ваша жизнь становиться предметом торга для террористов.</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Захват может произойти в транспорте, в учреждении, на улице, в квартире.</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Если вы оказались в заложниках, рекомендуем придерживаться следующих правил поведения:</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будьте готовы к применению террористами повязок на глаза, кляпов, наручников или веревок;</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если вас заставляют выйти из помещения, говоря, что вы взяты в заложники, не сопротивляйтесь;</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w:t>
      </w:r>
      <w:r w:rsidRPr="00537849">
        <w:rPr>
          <w:rFonts w:eastAsia="Times New Roman" w:cs="Times New Roman"/>
          <w:b/>
          <w:bCs/>
          <w:color w:val="000000"/>
          <w:sz w:val="24"/>
          <w:szCs w:val="24"/>
        </w:rPr>
        <w:t>ПОМНИТЕ: ВАША ЦЕЛЬ - ОСТАТЬСЯ В ЖИВЫХ</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Во время проведения спецслужбами операции по вашему освобождению неукоснительно соблюдайте следующие требования:</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лежите на полу лицом вниз, голову закройте руками и не двигайтесь;</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lastRenderedPageBreak/>
        <w:t>ни в коем случае не бегите навстречу сотрудникам спецслужб или от них, так как они могут принять вас за преступника;</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если есть возможность, держитесь подальше от проемов дверей и окон.</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Если </w:t>
      </w:r>
      <w:hyperlink r:id="rId6" w:history="1">
        <w:r w:rsidRPr="00537849">
          <w:rPr>
            <w:rFonts w:eastAsia="Times New Roman" w:cs="Times New Roman"/>
            <w:i/>
            <w:iCs/>
            <w:color w:val="0000FF"/>
            <w:sz w:val="24"/>
            <w:szCs w:val="24"/>
            <w:u w:val="single"/>
          </w:rPr>
          <w:t>Вас захватили в качестве заложника</w:t>
        </w:r>
      </w:hyperlink>
      <w:r w:rsidRPr="00537849">
        <w:rPr>
          <w:rFonts w:eastAsia="Times New Roman" w:cs="Times New Roman"/>
          <w:color w:val="000000"/>
          <w:sz w:val="24"/>
          <w:szCs w:val="24"/>
        </w:rPr>
        <w:t>, помните, что Ваше собственное поведение может повлиять на обращение с Вами.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Сохраняйте спокойствие и самообладание. Определите, что происходит</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Не сопротивляйтесь. Это может повлечь еще большую жестокость.</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Будьте настороже. Сосредоточьте Ваше внимание на звуках, движениях и т.п.</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Займитесь умственными упражнениями.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Будьте готовы к "спартанским" условиям жизни: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неадекватной пище и условиям проживания;</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неадекватным туалетным удобствам.</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Если есть возможность, обязательно соблюдайте правила личной гигиены.</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Будьте готовы объяснить наличие у Вас каких-либо документов, номеров телефонов и т.п.</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Спросите у охранников, можно ли читать, писать, пользоваться средствами личной гигиены и т.п.</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Если охранники на контакт не идут, разговаривайте как бы сами с собой, читайте вполголоса стихи или пойте.</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Обязательно ведите счет времени, отмечая с помощью спичек, камешков или черточек на стене прошедшие дни.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Никогда не теряйте надежду на благополучный исход. Помните, чем больше времени пройдет, тем больше у Вас шансов на спасение</w:t>
      </w:r>
    </w:p>
    <w:p w:rsidR="00A6011D" w:rsidRPr="00537849" w:rsidRDefault="00A6011D" w:rsidP="00537849">
      <w:pPr>
        <w:numPr>
          <w:ilvl w:val="0"/>
          <w:numId w:val="2"/>
        </w:numPr>
        <w:spacing w:line="345" w:lineRule="atLeast"/>
        <w:ind w:left="0"/>
        <w:outlineLvl w:val="1"/>
        <w:rPr>
          <w:rFonts w:eastAsia="Times New Roman" w:cs="Times New Roman"/>
          <w:color w:val="000000"/>
          <w:sz w:val="24"/>
          <w:szCs w:val="24"/>
        </w:rPr>
      </w:pPr>
      <w:r w:rsidRPr="00537849">
        <w:rPr>
          <w:rFonts w:eastAsia="Times New Roman" w:cs="Times New Roman"/>
          <w:color w:val="000000"/>
          <w:sz w:val="24"/>
          <w:szCs w:val="24"/>
        </w:rPr>
        <w:t>Использование авиатранспорта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По возможности старайтесь занять места у окна в хвосте самолета.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lastRenderedPageBreak/>
        <w:t>Сократите до минимума время прохождения регистрации.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Размещайтесь ближе к каким-либо укрытиям и выходу.</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Изучите соседних пассажиров, обратите внимание на их поведение.</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Обсудите с членами семьи действия в стандартной ситуации по захвату самолета.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Старайтесь не посещать торговые точки и пункты питания, находящиеся вне зоны безопасности аэропорта.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Немедленно сообщайте экипажу самолета или персоналу зоны безопасности о невостребованном багаже или подозрительных действиях.</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В случае нападения на аэропорт:</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Используйте любое доступное укрытие.</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Падайте даже в грязь, не бегите.</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Закройте голову и отвернитесь от стороны атаки.</w:t>
      </w:r>
    </w:p>
    <w:p w:rsidR="00A6011D" w:rsidRPr="00537849" w:rsidRDefault="00A6011D" w:rsidP="00537849">
      <w:pPr>
        <w:numPr>
          <w:ilvl w:val="1"/>
          <w:numId w:val="2"/>
        </w:numPr>
        <w:spacing w:line="345" w:lineRule="atLeast"/>
        <w:ind w:left="0"/>
        <w:rPr>
          <w:rFonts w:eastAsia="Times New Roman" w:cs="Times New Roman"/>
          <w:color w:val="000000"/>
          <w:sz w:val="24"/>
          <w:szCs w:val="24"/>
        </w:rPr>
      </w:pPr>
      <w:r w:rsidRPr="00537849">
        <w:rPr>
          <w:rFonts w:eastAsia="Times New Roman" w:cs="Times New Roman"/>
          <w:color w:val="000000"/>
          <w:sz w:val="24"/>
          <w:szCs w:val="24"/>
        </w:rPr>
        <w:t>Не помогайте силам безопасности, если полностью не уверены в эффективности подобных действий.</w:t>
      </w:r>
    </w:p>
    <w:p w:rsidR="00A6011D" w:rsidRPr="00537849" w:rsidRDefault="00A6011D" w:rsidP="00537849">
      <w:pPr>
        <w:spacing w:line="345" w:lineRule="atLeast"/>
        <w:outlineLvl w:val="1"/>
        <w:rPr>
          <w:rFonts w:eastAsia="Times New Roman" w:cs="Times New Roman"/>
          <w:color w:val="000000"/>
          <w:sz w:val="24"/>
          <w:szCs w:val="24"/>
        </w:rPr>
      </w:pPr>
      <w:r w:rsidRPr="00537849">
        <w:rPr>
          <w:rFonts w:eastAsia="Times New Roman" w:cs="Times New Roman"/>
          <w:color w:val="000000"/>
          <w:sz w:val="24"/>
          <w:szCs w:val="24"/>
        </w:rPr>
        <w:t>При захвате самолета террористами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Смиритесь с унижениями и оскорблениями, которым Вас могут подвергнуть террористы.</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Не обсуждайте с пассажирами принадлежность террористов.</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Избегайте всего, что может привлечь к Вам внимание.</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Не употребляйте спиртные налитки.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Чтобы ни случилось, не пытайтесь заступиться за членов экипажа. Ваше вмешательство может только осложнить ситуацию.</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Никогда не возмущайтесь действиями пилотов. Экипаж всегда прав. Приказ бортпроводника - закон для пассажира.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Не верьте террористам. Они могут говорить всё, что угодно, но преследуют только свои интересы.</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Ведите себя достойно. Думайте не только о себе, но и о других пассажирах.</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w:t>
      </w:r>
      <w:r w:rsidRPr="00537849">
        <w:rPr>
          <w:rFonts w:eastAsia="Times New Roman" w:cs="Times New Roman"/>
          <w:color w:val="000000"/>
          <w:sz w:val="24"/>
          <w:szCs w:val="24"/>
        </w:rPr>
        <w:lastRenderedPageBreak/>
        <w:t xml:space="preserve">падайте вниз, либо спрячьтесь за спинкой кресла, </w:t>
      </w:r>
      <w:proofErr w:type="gramStart"/>
      <w:r w:rsidRPr="00537849">
        <w:rPr>
          <w:rFonts w:eastAsia="Times New Roman" w:cs="Times New Roman"/>
          <w:color w:val="000000"/>
          <w:sz w:val="24"/>
          <w:szCs w:val="24"/>
        </w:rPr>
        <w:t>обхватив голову руками и оставайтесь</w:t>
      </w:r>
      <w:proofErr w:type="gramEnd"/>
      <w:r w:rsidRPr="00537849">
        <w:rPr>
          <w:rFonts w:eastAsia="Times New Roman" w:cs="Times New Roman"/>
          <w:color w:val="000000"/>
          <w:sz w:val="24"/>
          <w:szCs w:val="24"/>
        </w:rPr>
        <w:t xml:space="preserve"> там, пока Вам не разрешат подняться.</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w:t>
      </w:r>
      <w:r w:rsidRPr="00537849">
        <w:rPr>
          <w:rFonts w:eastAsia="Times New Roman" w:cs="Times New Roman"/>
          <w:i/>
          <w:iCs/>
          <w:color w:val="000000"/>
          <w:sz w:val="24"/>
          <w:szCs w:val="24"/>
        </w:rPr>
        <w:t>Замечание: Силы безопасности могут принять за террориста любого, кто движется.</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Покидайте самолет как можно быстрее. Не останавливайтесь, чтобы отыскать личные вещи.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xml:space="preserve">Будьте готовы к тому, что Вам предстоит отвечать на вопросы следователей, и заранее припомните детали </w:t>
      </w:r>
      <w:proofErr w:type="gramStart"/>
      <w:r w:rsidRPr="00537849">
        <w:rPr>
          <w:rFonts w:eastAsia="Times New Roman" w:cs="Times New Roman"/>
          <w:color w:val="000000"/>
          <w:sz w:val="24"/>
          <w:szCs w:val="24"/>
        </w:rPr>
        <w:t>произошедшего</w:t>
      </w:r>
      <w:proofErr w:type="gramEnd"/>
      <w:r w:rsidRPr="00537849">
        <w:rPr>
          <w:rFonts w:eastAsia="Times New Roman" w:cs="Times New Roman"/>
          <w:color w:val="000000"/>
          <w:sz w:val="24"/>
          <w:szCs w:val="24"/>
        </w:rPr>
        <w:t>. Это поможет следствию и сэкономит Ваше собственное время.</w:t>
      </w:r>
    </w:p>
    <w:p w:rsidR="00A6011D" w:rsidRPr="00537849" w:rsidRDefault="00A6011D" w:rsidP="00537849">
      <w:pPr>
        <w:numPr>
          <w:ilvl w:val="0"/>
          <w:numId w:val="2"/>
        </w:numPr>
        <w:spacing w:line="345" w:lineRule="atLeast"/>
        <w:ind w:left="0"/>
        <w:outlineLvl w:val="1"/>
        <w:rPr>
          <w:rFonts w:eastAsia="Times New Roman" w:cs="Times New Roman"/>
          <w:color w:val="000000"/>
          <w:sz w:val="24"/>
          <w:szCs w:val="24"/>
        </w:rPr>
      </w:pPr>
      <w:r w:rsidRPr="00537849">
        <w:rPr>
          <w:rFonts w:eastAsia="Times New Roman" w:cs="Times New Roman"/>
          <w:color w:val="000000"/>
          <w:sz w:val="24"/>
          <w:szCs w:val="24"/>
        </w:rPr>
        <w:t>Действия при угрозе совершения террористического акта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Не подбирайте бесхозных вещей, как бы привлекательно они не выглядели.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xml:space="preserve">В них могут быть закамуфлированы взрывные устройства (в банках из-под пива, сотовых телефонах и т.п.). Не </w:t>
      </w:r>
      <w:proofErr w:type="gramStart"/>
      <w:r w:rsidRPr="00537849">
        <w:rPr>
          <w:rFonts w:eastAsia="Times New Roman" w:cs="Times New Roman"/>
          <w:color w:val="000000"/>
          <w:sz w:val="24"/>
          <w:szCs w:val="24"/>
        </w:rPr>
        <w:t>пинайте</w:t>
      </w:r>
      <w:proofErr w:type="gramEnd"/>
      <w:r w:rsidRPr="00537849">
        <w:rPr>
          <w:rFonts w:eastAsia="Times New Roman" w:cs="Times New Roman"/>
          <w:color w:val="000000"/>
          <w:sz w:val="24"/>
          <w:szCs w:val="24"/>
        </w:rPr>
        <w:t xml:space="preserve"> на улице предметы, лежащие на земле.</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Случайно узнав о готовящемся теракте, немедленно сообщите об этом в правоохранительные органы.</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 </w:t>
      </w:r>
      <w:r w:rsidRPr="00537849">
        <w:rPr>
          <w:rFonts w:eastAsia="Times New Roman" w:cs="Times New Roman"/>
          <w:b/>
          <w:bCs/>
          <w:color w:val="000000"/>
          <w:sz w:val="24"/>
          <w:szCs w:val="24"/>
        </w:rPr>
        <w:t>Если вам стало известно о готовящемся или совершенном преступлении, немедленно сообщите об этом в органы ФСБ или МВД.</w:t>
      </w:r>
    </w:p>
    <w:p w:rsidR="00A6011D" w:rsidRPr="00537849" w:rsidRDefault="00A6011D" w:rsidP="00537849">
      <w:pPr>
        <w:spacing w:line="345" w:lineRule="atLeast"/>
        <w:rPr>
          <w:rFonts w:eastAsia="Times New Roman" w:cs="Times New Roman"/>
          <w:color w:val="000000"/>
          <w:sz w:val="24"/>
          <w:szCs w:val="24"/>
        </w:rPr>
      </w:pPr>
      <w:r w:rsidRPr="00537849">
        <w:rPr>
          <w:rFonts w:eastAsia="Times New Roman" w:cs="Times New Roman"/>
          <w:color w:val="000000"/>
          <w:sz w:val="24"/>
          <w:szCs w:val="24"/>
        </w:rPr>
        <w:t>Рекомендации подготовлены Национальным антитеррористическим комитетом.</w:t>
      </w:r>
    </w:p>
    <w:p w:rsidR="001D1F3F" w:rsidRPr="00537849" w:rsidRDefault="001D1F3F" w:rsidP="00537849">
      <w:pPr>
        <w:rPr>
          <w:rFonts w:cs="Times New Roman"/>
          <w:sz w:val="24"/>
          <w:szCs w:val="24"/>
        </w:rPr>
      </w:pPr>
    </w:p>
    <w:sectPr w:rsidR="001D1F3F" w:rsidRPr="00537849" w:rsidSect="001D1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2A8"/>
    <w:multiLevelType w:val="multilevel"/>
    <w:tmpl w:val="61C2E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83D59"/>
    <w:multiLevelType w:val="multilevel"/>
    <w:tmpl w:val="8566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11D"/>
    <w:rsid w:val="000731B7"/>
    <w:rsid w:val="00120BD1"/>
    <w:rsid w:val="001D1F3F"/>
    <w:rsid w:val="00537849"/>
    <w:rsid w:val="00862525"/>
    <w:rsid w:val="00A6011D"/>
    <w:rsid w:val="00B41171"/>
    <w:rsid w:val="00EA6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B7"/>
    <w:pPr>
      <w:spacing w:line="240" w:lineRule="auto"/>
    </w:pPr>
    <w:rPr>
      <w:rFonts w:ascii="Times New Roman" w:hAnsi="Times New Roman"/>
      <w:sz w:val="28"/>
      <w:szCs w:val="20"/>
      <w:lang w:eastAsia="ru-RU"/>
    </w:rPr>
  </w:style>
  <w:style w:type="paragraph" w:styleId="1">
    <w:name w:val="heading 1"/>
    <w:basedOn w:val="a"/>
    <w:next w:val="a"/>
    <w:link w:val="10"/>
    <w:uiPriority w:val="9"/>
    <w:qFormat/>
    <w:rsid w:val="000731B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0731B7"/>
    <w:pPr>
      <w:keepNext/>
      <w:widowControl w:val="0"/>
      <w:shd w:val="clear" w:color="auto" w:fill="FFFFFF"/>
      <w:autoSpaceDE w:val="0"/>
      <w:autoSpaceDN w:val="0"/>
      <w:adjustRightInd w:val="0"/>
      <w:spacing w:before="264"/>
      <w:jc w:val="center"/>
      <w:outlineLvl w:val="1"/>
    </w:pPr>
    <w:rPr>
      <w:rFonts w:eastAsia="Times New Roman" w:cs="Times New Roman"/>
    </w:rPr>
  </w:style>
  <w:style w:type="paragraph" w:styleId="7">
    <w:name w:val="heading 7"/>
    <w:basedOn w:val="a"/>
    <w:next w:val="a"/>
    <w:link w:val="70"/>
    <w:qFormat/>
    <w:rsid w:val="000731B7"/>
    <w:pPr>
      <w:keepNext/>
      <w:shd w:val="clear" w:color="auto" w:fill="FFFFFF"/>
      <w:jc w:val="center"/>
      <w:outlineLvl w:val="6"/>
    </w:pPr>
    <w:rPr>
      <w:rFonts w:eastAsia="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B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731B7"/>
    <w:rPr>
      <w:rFonts w:ascii="Times New Roman" w:eastAsia="Times New Roman" w:hAnsi="Times New Roman" w:cs="Times New Roman"/>
      <w:sz w:val="28"/>
      <w:szCs w:val="20"/>
      <w:shd w:val="clear" w:color="auto" w:fill="FFFFFF"/>
      <w:lang w:eastAsia="ru-RU"/>
    </w:rPr>
  </w:style>
  <w:style w:type="character" w:customStyle="1" w:styleId="70">
    <w:name w:val="Заголовок 7 Знак"/>
    <w:basedOn w:val="a0"/>
    <w:link w:val="7"/>
    <w:rsid w:val="000731B7"/>
    <w:rPr>
      <w:rFonts w:ascii="Times New Roman" w:eastAsia="Times New Roman" w:hAnsi="Times New Roman" w:cs="Times New Roman"/>
      <w:b/>
      <w:bCs/>
      <w:sz w:val="28"/>
      <w:szCs w:val="24"/>
      <w:shd w:val="clear" w:color="auto" w:fill="FFFFFF"/>
      <w:lang w:eastAsia="ru-RU"/>
    </w:rPr>
  </w:style>
  <w:style w:type="paragraph" w:styleId="a3">
    <w:name w:val="Title"/>
    <w:basedOn w:val="a"/>
    <w:link w:val="a4"/>
    <w:qFormat/>
    <w:rsid w:val="000731B7"/>
    <w:pPr>
      <w:widowControl w:val="0"/>
      <w:autoSpaceDE w:val="0"/>
      <w:autoSpaceDN w:val="0"/>
      <w:adjustRightInd w:val="0"/>
      <w:jc w:val="center"/>
    </w:pPr>
    <w:rPr>
      <w:rFonts w:eastAsia="Times New Roman" w:cs="Times New Roman"/>
      <w:szCs w:val="28"/>
    </w:rPr>
  </w:style>
  <w:style w:type="character" w:customStyle="1" w:styleId="a4">
    <w:name w:val="Название Знак"/>
    <w:basedOn w:val="a0"/>
    <w:link w:val="a3"/>
    <w:rsid w:val="000731B7"/>
    <w:rPr>
      <w:rFonts w:ascii="Times New Roman" w:eastAsia="Times New Roman" w:hAnsi="Times New Roman" w:cs="Times New Roman"/>
      <w:sz w:val="28"/>
      <w:szCs w:val="28"/>
      <w:lang w:eastAsia="ru-RU"/>
    </w:rPr>
  </w:style>
  <w:style w:type="paragraph" w:styleId="a5">
    <w:name w:val="Subtitle"/>
    <w:basedOn w:val="a"/>
    <w:link w:val="a6"/>
    <w:qFormat/>
    <w:rsid w:val="000731B7"/>
    <w:pPr>
      <w:widowControl w:val="0"/>
      <w:autoSpaceDE w:val="0"/>
      <w:autoSpaceDN w:val="0"/>
      <w:adjustRightInd w:val="0"/>
      <w:jc w:val="center"/>
    </w:pPr>
    <w:rPr>
      <w:rFonts w:eastAsia="Times New Roman" w:cs="Times New Roman"/>
      <w:szCs w:val="28"/>
    </w:rPr>
  </w:style>
  <w:style w:type="character" w:customStyle="1" w:styleId="a6">
    <w:name w:val="Подзаголовок Знак"/>
    <w:basedOn w:val="a0"/>
    <w:link w:val="a5"/>
    <w:rsid w:val="000731B7"/>
    <w:rPr>
      <w:rFonts w:ascii="Times New Roman" w:eastAsia="Times New Roman" w:hAnsi="Times New Roman" w:cs="Times New Roman"/>
      <w:sz w:val="28"/>
      <w:szCs w:val="28"/>
      <w:lang w:eastAsia="ru-RU"/>
    </w:rPr>
  </w:style>
  <w:style w:type="character" w:styleId="a7">
    <w:name w:val="Strong"/>
    <w:basedOn w:val="a0"/>
    <w:uiPriority w:val="22"/>
    <w:qFormat/>
    <w:rsid w:val="000731B7"/>
    <w:rPr>
      <w:b/>
      <w:bCs/>
    </w:rPr>
  </w:style>
  <w:style w:type="paragraph" w:styleId="a8">
    <w:name w:val="List Paragraph"/>
    <w:basedOn w:val="a"/>
    <w:uiPriority w:val="34"/>
    <w:qFormat/>
    <w:rsid w:val="000731B7"/>
    <w:pPr>
      <w:ind w:left="720"/>
      <w:contextualSpacing/>
    </w:pPr>
    <w:rPr>
      <w:rFonts w:eastAsia="Times New Roman" w:cs="Times New Roman"/>
    </w:rPr>
  </w:style>
  <w:style w:type="paragraph" w:styleId="a9">
    <w:name w:val="Normal (Web)"/>
    <w:basedOn w:val="a"/>
    <w:uiPriority w:val="99"/>
    <w:semiHidden/>
    <w:unhideWhenUsed/>
    <w:rsid w:val="00A6011D"/>
    <w:pPr>
      <w:spacing w:before="100" w:beforeAutospacing="1" w:after="100" w:afterAutospacing="1"/>
      <w:jc w:val="left"/>
    </w:pPr>
    <w:rPr>
      <w:rFonts w:eastAsia="Times New Roman" w:cs="Times New Roman"/>
      <w:sz w:val="24"/>
      <w:szCs w:val="24"/>
    </w:rPr>
  </w:style>
  <w:style w:type="character" w:customStyle="1" w:styleId="pseudolink">
    <w:name w:val="pseudo_link"/>
    <w:basedOn w:val="a0"/>
    <w:rsid w:val="00A6011D"/>
  </w:style>
  <w:style w:type="character" w:styleId="aa">
    <w:name w:val="Emphasis"/>
    <w:basedOn w:val="a0"/>
    <w:uiPriority w:val="20"/>
    <w:qFormat/>
    <w:rsid w:val="00A6011D"/>
    <w:rPr>
      <w:i/>
      <w:iCs/>
    </w:rPr>
  </w:style>
  <w:style w:type="paragraph" w:styleId="ab">
    <w:name w:val="Balloon Text"/>
    <w:basedOn w:val="a"/>
    <w:link w:val="ac"/>
    <w:uiPriority w:val="99"/>
    <w:semiHidden/>
    <w:unhideWhenUsed/>
    <w:rsid w:val="00537849"/>
    <w:rPr>
      <w:rFonts w:ascii="Tahoma" w:hAnsi="Tahoma" w:cs="Tahoma"/>
      <w:sz w:val="16"/>
      <w:szCs w:val="16"/>
    </w:rPr>
  </w:style>
  <w:style w:type="character" w:customStyle="1" w:styleId="ac">
    <w:name w:val="Текст выноски Знак"/>
    <w:basedOn w:val="a0"/>
    <w:link w:val="ab"/>
    <w:uiPriority w:val="99"/>
    <w:semiHidden/>
    <w:rsid w:val="0053784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11546867">
      <w:bodyDiv w:val="1"/>
      <w:marLeft w:val="0"/>
      <w:marRight w:val="0"/>
      <w:marTop w:val="0"/>
      <w:marBottom w:val="0"/>
      <w:divBdr>
        <w:top w:val="none" w:sz="0" w:space="0" w:color="auto"/>
        <w:left w:val="none" w:sz="0" w:space="0" w:color="auto"/>
        <w:bottom w:val="none" w:sz="0" w:space="0" w:color="auto"/>
        <w:right w:val="none" w:sz="0" w:space="0" w:color="auto"/>
      </w:divBdr>
      <w:divsChild>
        <w:div w:id="2065789849">
          <w:marLeft w:val="0"/>
          <w:marRight w:val="0"/>
          <w:marTop w:val="0"/>
          <w:marBottom w:val="0"/>
          <w:divBdr>
            <w:top w:val="none" w:sz="0" w:space="0" w:color="auto"/>
            <w:left w:val="none" w:sz="0" w:space="0" w:color="auto"/>
            <w:bottom w:val="none" w:sz="0" w:space="0" w:color="auto"/>
            <w:right w:val="none" w:sz="0" w:space="0" w:color="auto"/>
          </w:divBdr>
          <w:divsChild>
            <w:div w:id="1575510536">
              <w:marLeft w:val="0"/>
              <w:marRight w:val="0"/>
              <w:marTop w:val="0"/>
              <w:marBottom w:val="0"/>
              <w:divBdr>
                <w:top w:val="none" w:sz="0" w:space="0" w:color="auto"/>
                <w:left w:val="none" w:sz="0" w:space="0" w:color="auto"/>
                <w:bottom w:val="none" w:sz="0" w:space="0" w:color="auto"/>
                <w:right w:val="none" w:sz="0" w:space="0" w:color="auto"/>
              </w:divBdr>
              <w:divsChild>
                <w:div w:id="381439376">
                  <w:marLeft w:val="0"/>
                  <w:marRight w:val="0"/>
                  <w:marTop w:val="0"/>
                  <w:marBottom w:val="0"/>
                  <w:divBdr>
                    <w:top w:val="none" w:sz="0" w:space="0" w:color="auto"/>
                    <w:left w:val="none" w:sz="0" w:space="0" w:color="auto"/>
                    <w:bottom w:val="none" w:sz="0" w:space="0" w:color="auto"/>
                    <w:right w:val="none" w:sz="0" w:space="0" w:color="auto"/>
                  </w:divBdr>
                </w:div>
                <w:div w:id="1039624515">
                  <w:marLeft w:val="0"/>
                  <w:marRight w:val="0"/>
                  <w:marTop w:val="0"/>
                  <w:marBottom w:val="0"/>
                  <w:divBdr>
                    <w:top w:val="none" w:sz="0" w:space="0" w:color="auto"/>
                    <w:left w:val="none" w:sz="0" w:space="0" w:color="auto"/>
                    <w:bottom w:val="none" w:sz="0" w:space="0" w:color="auto"/>
                    <w:right w:val="none" w:sz="0" w:space="0" w:color="auto"/>
                  </w:divBdr>
                </w:div>
                <w:div w:id="1233540889">
                  <w:marLeft w:val="0"/>
                  <w:marRight w:val="0"/>
                  <w:marTop w:val="0"/>
                  <w:marBottom w:val="0"/>
                  <w:divBdr>
                    <w:top w:val="none" w:sz="0" w:space="0" w:color="auto"/>
                    <w:left w:val="none" w:sz="0" w:space="0" w:color="auto"/>
                    <w:bottom w:val="none" w:sz="0" w:space="0" w:color="auto"/>
                    <w:right w:val="none" w:sz="0" w:space="0" w:color="auto"/>
                  </w:divBdr>
                </w:div>
                <w:div w:id="211891269">
                  <w:marLeft w:val="0"/>
                  <w:marRight w:val="0"/>
                  <w:marTop w:val="0"/>
                  <w:marBottom w:val="0"/>
                  <w:divBdr>
                    <w:top w:val="none" w:sz="0" w:space="0" w:color="auto"/>
                    <w:left w:val="none" w:sz="0" w:space="0" w:color="auto"/>
                    <w:bottom w:val="none" w:sz="0" w:space="0" w:color="auto"/>
                    <w:right w:val="none" w:sz="0" w:space="0" w:color="auto"/>
                  </w:divBdr>
                </w:div>
                <w:div w:id="1176725955">
                  <w:marLeft w:val="0"/>
                  <w:marRight w:val="0"/>
                  <w:marTop w:val="0"/>
                  <w:marBottom w:val="0"/>
                  <w:divBdr>
                    <w:top w:val="none" w:sz="0" w:space="0" w:color="auto"/>
                    <w:left w:val="none" w:sz="0" w:space="0" w:color="auto"/>
                    <w:bottom w:val="none" w:sz="0" w:space="0" w:color="auto"/>
                    <w:right w:val="none" w:sz="0" w:space="0" w:color="auto"/>
                  </w:divBdr>
                </w:div>
                <w:div w:id="2031488163">
                  <w:marLeft w:val="0"/>
                  <w:marRight w:val="0"/>
                  <w:marTop w:val="0"/>
                  <w:marBottom w:val="0"/>
                  <w:divBdr>
                    <w:top w:val="none" w:sz="0" w:space="0" w:color="auto"/>
                    <w:left w:val="none" w:sz="0" w:space="0" w:color="auto"/>
                    <w:bottom w:val="none" w:sz="0" w:space="0" w:color="auto"/>
                    <w:right w:val="none" w:sz="0" w:space="0" w:color="auto"/>
                  </w:divBdr>
                </w:div>
                <w:div w:id="1522433063">
                  <w:marLeft w:val="0"/>
                  <w:marRight w:val="0"/>
                  <w:marTop w:val="0"/>
                  <w:marBottom w:val="0"/>
                  <w:divBdr>
                    <w:top w:val="none" w:sz="0" w:space="0" w:color="auto"/>
                    <w:left w:val="none" w:sz="0" w:space="0" w:color="auto"/>
                    <w:bottom w:val="none" w:sz="0" w:space="0" w:color="auto"/>
                    <w:right w:val="none" w:sz="0" w:space="0" w:color="auto"/>
                  </w:divBdr>
                </w:div>
                <w:div w:id="248396382">
                  <w:marLeft w:val="0"/>
                  <w:marRight w:val="0"/>
                  <w:marTop w:val="0"/>
                  <w:marBottom w:val="0"/>
                  <w:divBdr>
                    <w:top w:val="none" w:sz="0" w:space="0" w:color="auto"/>
                    <w:left w:val="none" w:sz="0" w:space="0" w:color="auto"/>
                    <w:bottom w:val="none" w:sz="0" w:space="0" w:color="auto"/>
                    <w:right w:val="none" w:sz="0" w:space="0" w:color="auto"/>
                  </w:divBdr>
                </w:div>
                <w:div w:id="1114905480">
                  <w:marLeft w:val="0"/>
                  <w:marRight w:val="0"/>
                  <w:marTop w:val="0"/>
                  <w:marBottom w:val="0"/>
                  <w:divBdr>
                    <w:top w:val="none" w:sz="0" w:space="0" w:color="auto"/>
                    <w:left w:val="none" w:sz="0" w:space="0" w:color="auto"/>
                    <w:bottom w:val="none" w:sz="0" w:space="0" w:color="auto"/>
                    <w:right w:val="none" w:sz="0" w:space="0" w:color="auto"/>
                  </w:divBdr>
                </w:div>
                <w:div w:id="1116606365">
                  <w:marLeft w:val="0"/>
                  <w:marRight w:val="0"/>
                  <w:marTop w:val="0"/>
                  <w:marBottom w:val="0"/>
                  <w:divBdr>
                    <w:top w:val="none" w:sz="0" w:space="0" w:color="auto"/>
                    <w:left w:val="none" w:sz="0" w:space="0" w:color="auto"/>
                    <w:bottom w:val="none" w:sz="0" w:space="0" w:color="auto"/>
                    <w:right w:val="none" w:sz="0" w:space="0" w:color="auto"/>
                  </w:divBdr>
                </w:div>
                <w:div w:id="184950769">
                  <w:marLeft w:val="0"/>
                  <w:marRight w:val="0"/>
                  <w:marTop w:val="0"/>
                  <w:marBottom w:val="0"/>
                  <w:divBdr>
                    <w:top w:val="none" w:sz="0" w:space="0" w:color="auto"/>
                    <w:left w:val="none" w:sz="0" w:space="0" w:color="auto"/>
                    <w:bottom w:val="none" w:sz="0" w:space="0" w:color="auto"/>
                    <w:right w:val="none" w:sz="0" w:space="0" w:color="auto"/>
                  </w:divBdr>
                </w:div>
                <w:div w:id="2057585857">
                  <w:marLeft w:val="0"/>
                  <w:marRight w:val="0"/>
                  <w:marTop w:val="0"/>
                  <w:marBottom w:val="0"/>
                  <w:divBdr>
                    <w:top w:val="none" w:sz="0" w:space="0" w:color="auto"/>
                    <w:left w:val="none" w:sz="0" w:space="0" w:color="auto"/>
                    <w:bottom w:val="none" w:sz="0" w:space="0" w:color="auto"/>
                    <w:right w:val="none" w:sz="0" w:space="0" w:color="auto"/>
                  </w:divBdr>
                </w:div>
                <w:div w:id="13257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instruction/zahvat.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2326</Words>
  <Characters>13264</Characters>
  <Application>Microsoft Office Word</Application>
  <DocSecurity>0</DocSecurity>
  <Lines>110</Lines>
  <Paragraphs>31</Paragraphs>
  <ScaleCrop>false</ScaleCrop>
  <Company>Monk</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c:creator>
  <cp:keywords/>
  <dc:description/>
  <cp:lastModifiedBy>user</cp:lastModifiedBy>
  <cp:revision>5</cp:revision>
  <cp:lastPrinted>2017-03-14T03:22:00Z</cp:lastPrinted>
  <dcterms:created xsi:type="dcterms:W3CDTF">2014-12-24T08:45:00Z</dcterms:created>
  <dcterms:modified xsi:type="dcterms:W3CDTF">2019-10-23T11:28:00Z</dcterms:modified>
</cp:coreProperties>
</file>